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1383" w14:textId="1A968BC0" w:rsidR="00EB369F" w:rsidRPr="000B7E25" w:rsidRDefault="00816DF2" w:rsidP="00EB369F">
      <w:pPr>
        <w:rPr>
          <w:b/>
        </w:rPr>
      </w:pPr>
      <w:r>
        <w:rPr>
          <w:b/>
        </w:rPr>
        <w:t xml:space="preserve">Title: </w:t>
      </w:r>
      <w:r w:rsidR="00A05C30">
        <w:rPr>
          <w:b/>
        </w:rPr>
        <w:t xml:space="preserve"> </w:t>
      </w:r>
      <w:r w:rsidR="003A7938" w:rsidRPr="003A7938">
        <w:rPr>
          <w:bCs/>
        </w:rPr>
        <w:t>Pleural</w:t>
      </w:r>
      <w:r w:rsidRPr="003A7938">
        <w:rPr>
          <w:bCs/>
        </w:rPr>
        <w:t xml:space="preserve"> </w:t>
      </w:r>
      <w:r w:rsidR="00EB369F">
        <w:t xml:space="preserve">Clinical Nurse Specialist </w:t>
      </w:r>
    </w:p>
    <w:p w14:paraId="444F7B9B" w14:textId="4795EAF9" w:rsidR="00EB369F" w:rsidRDefault="00EB369F" w:rsidP="00EB369F">
      <w:r>
        <w:rPr>
          <w:b/>
        </w:rPr>
        <w:t>Band</w:t>
      </w:r>
      <w:r w:rsidRPr="000E4DE1">
        <w:rPr>
          <w:b/>
        </w:rPr>
        <w:t>:</w:t>
      </w:r>
      <w:r>
        <w:rPr>
          <w:b/>
        </w:rPr>
        <w:t xml:space="preserve"> </w:t>
      </w:r>
      <w:r w:rsidR="004B6E42">
        <w:t>6</w:t>
      </w:r>
    </w:p>
    <w:p w14:paraId="324DA06B" w14:textId="77777777" w:rsidR="00720546" w:rsidRDefault="00720546" w:rsidP="00720546">
      <w:r>
        <w:rPr>
          <w:b/>
        </w:rPr>
        <w:t xml:space="preserve">Staff Group:  </w:t>
      </w:r>
      <w:r>
        <w:t>Nursing and Midwifery</w:t>
      </w:r>
    </w:p>
    <w:p w14:paraId="3845BC41" w14:textId="69BC8AE6" w:rsidR="00EB369F" w:rsidRDefault="00EB369F" w:rsidP="00EB369F">
      <w:r w:rsidRPr="000E4DE1">
        <w:rPr>
          <w:b/>
        </w:rPr>
        <w:t>Reports to:</w:t>
      </w:r>
      <w:r>
        <w:rPr>
          <w:b/>
        </w:rPr>
        <w:t xml:space="preserve"> </w:t>
      </w:r>
      <w:r w:rsidR="004B6E42">
        <w:t>Lead Clinical Nurse Specialist</w:t>
      </w:r>
    </w:p>
    <w:p w14:paraId="6653E65F" w14:textId="0608007B" w:rsidR="00EB369F" w:rsidRPr="005D3D07" w:rsidRDefault="00EB369F" w:rsidP="00EB369F">
      <w:pPr>
        <w:spacing w:after="0" w:line="240" w:lineRule="auto"/>
        <w:rPr>
          <w:b/>
          <w:color w:val="FF0000"/>
        </w:rPr>
      </w:pPr>
    </w:p>
    <w:p w14:paraId="12147566" w14:textId="77777777" w:rsidR="00EB369F" w:rsidRDefault="00EB369F" w:rsidP="00EB369F">
      <w:pPr>
        <w:spacing w:after="0"/>
        <w:rPr>
          <w:b/>
        </w:rPr>
      </w:pPr>
    </w:p>
    <w:p w14:paraId="35E88E04" w14:textId="77777777" w:rsidR="00EB369F" w:rsidRPr="00983101" w:rsidRDefault="00EB369F" w:rsidP="00EB369F">
      <w:pPr>
        <w:rPr>
          <w:b/>
        </w:rPr>
      </w:pPr>
      <w:r w:rsidRPr="00983101">
        <w:rPr>
          <w:b/>
        </w:rPr>
        <w:t>Job Summary:</w:t>
      </w:r>
    </w:p>
    <w:p w14:paraId="2DEF6A6A" w14:textId="762C5000" w:rsidR="003253E2" w:rsidRDefault="000652FB" w:rsidP="00757FC8">
      <w:pPr>
        <w:pStyle w:val="BodyText"/>
        <w:numPr>
          <w:ilvl w:val="0"/>
          <w:numId w:val="12"/>
        </w:numPr>
        <w:spacing w:after="0" w:line="240" w:lineRule="auto"/>
        <w:ind w:left="426"/>
      </w:pPr>
      <w:r>
        <w:t xml:space="preserve">As </w:t>
      </w:r>
      <w:r w:rsidR="00757FC8">
        <w:t xml:space="preserve">a </w:t>
      </w:r>
      <w:r w:rsidR="003A7938">
        <w:t>Pleural</w:t>
      </w:r>
      <w:r w:rsidR="00A05C30">
        <w:t xml:space="preserve"> Clinical Nurse </w:t>
      </w:r>
      <w:proofErr w:type="gramStart"/>
      <w:r w:rsidR="00A05C30">
        <w:t>Specialist</w:t>
      </w:r>
      <w:proofErr w:type="gramEnd"/>
      <w:r w:rsidR="00055E93">
        <w:t xml:space="preserve"> the post holder will work as part of the multi-disciplinary team within the Respiratory Specialty. They will deliver</w:t>
      </w:r>
      <w:r>
        <w:t xml:space="preserve"> specialist </w:t>
      </w:r>
      <w:r w:rsidR="00C82715">
        <w:t xml:space="preserve">nursing advice </w:t>
      </w:r>
      <w:r w:rsidR="003933A6">
        <w:t xml:space="preserve">to patients and fellow healthcare professionals </w:t>
      </w:r>
      <w:r w:rsidR="00C82715">
        <w:t>as a clinical expert to support and facilitate high quality individualised care to</w:t>
      </w:r>
      <w:r w:rsidR="00BC3664">
        <w:t xml:space="preserve"> pleural</w:t>
      </w:r>
      <w:r w:rsidR="00C82715">
        <w:t xml:space="preserve"> patients, relatives and carers</w:t>
      </w:r>
    </w:p>
    <w:p w14:paraId="3424FE35" w14:textId="09DD327D" w:rsidR="00C82715" w:rsidRDefault="003253E2" w:rsidP="00757FC8">
      <w:pPr>
        <w:pStyle w:val="BodyText"/>
        <w:numPr>
          <w:ilvl w:val="0"/>
          <w:numId w:val="12"/>
        </w:numPr>
        <w:spacing w:after="0" w:line="240" w:lineRule="auto"/>
        <w:ind w:left="426"/>
      </w:pPr>
      <w:r>
        <w:t>I</w:t>
      </w:r>
      <w:r w:rsidR="00C82715">
        <w:t>n collaboration with the multi-disciplinary team</w:t>
      </w:r>
      <w:r>
        <w:t xml:space="preserve"> provide specialist nursing advice</w:t>
      </w:r>
      <w:r w:rsidR="00C82715">
        <w:t xml:space="preserve"> to all </w:t>
      </w:r>
      <w:r w:rsidR="00F66270">
        <w:t>patients</w:t>
      </w:r>
      <w:r w:rsidR="00C82715">
        <w:t xml:space="preserve"> diagnosed with </w:t>
      </w:r>
      <w:r w:rsidR="00FB569E">
        <w:t xml:space="preserve">pleural </w:t>
      </w:r>
      <w:r w:rsidR="00C82715">
        <w:t>malignancies in line with local and national targets</w:t>
      </w:r>
      <w:r w:rsidR="00205E94">
        <w:t xml:space="preserve">. </w:t>
      </w:r>
    </w:p>
    <w:p w14:paraId="34C36CA2" w14:textId="5CFD6807" w:rsidR="00205E94" w:rsidRDefault="003933A6" w:rsidP="00205E94">
      <w:pPr>
        <w:pStyle w:val="BodyText"/>
        <w:numPr>
          <w:ilvl w:val="0"/>
          <w:numId w:val="12"/>
        </w:numPr>
        <w:spacing w:after="0" w:line="240" w:lineRule="auto"/>
        <w:ind w:left="426"/>
      </w:pPr>
      <w:r>
        <w:t>Be</w:t>
      </w:r>
      <w:r w:rsidR="00205E94" w:rsidRPr="00983101">
        <w:t xml:space="preserve"> responsible for the assessment, management and evaluation of treatment and/or care for a caseload of patients.</w:t>
      </w:r>
    </w:p>
    <w:p w14:paraId="008CAEFC" w14:textId="639C1F38" w:rsidR="0084082C" w:rsidRDefault="0084082C" w:rsidP="00205E94">
      <w:pPr>
        <w:pStyle w:val="BodyText"/>
        <w:numPr>
          <w:ilvl w:val="0"/>
          <w:numId w:val="12"/>
        </w:numPr>
        <w:spacing w:after="0" w:line="240" w:lineRule="auto"/>
        <w:ind w:left="426"/>
      </w:pPr>
      <w:r w:rsidRPr="0084082C">
        <w:t xml:space="preserve">The post holder will also be part of a national team of mesothelioma nurses supported by Mesothelioma UK. The Service Level Agreement (SLA) between </w:t>
      </w:r>
      <w:r w:rsidR="008320D9">
        <w:t>the</w:t>
      </w:r>
      <w:r w:rsidRPr="0084082C">
        <w:t xml:space="preserve"> Trust and Mesothelioma UK sets out the role responsibilities and expectations</w:t>
      </w:r>
    </w:p>
    <w:p w14:paraId="0262940A" w14:textId="558B0E81" w:rsidR="00FB569E" w:rsidRPr="00FB569E" w:rsidRDefault="00FB569E" w:rsidP="00FB569E">
      <w:pPr>
        <w:pStyle w:val="ListParagraph"/>
        <w:numPr>
          <w:ilvl w:val="0"/>
          <w:numId w:val="12"/>
        </w:numPr>
        <w:spacing w:after="0" w:line="240" w:lineRule="auto"/>
        <w:ind w:left="426"/>
        <w:rPr>
          <w:rFonts w:cs="Arial"/>
        </w:rPr>
      </w:pPr>
      <w:r>
        <w:rPr>
          <w:rFonts w:cs="Arial"/>
        </w:rPr>
        <w:t>Support the lead Mesothelioma CNS to</w:t>
      </w:r>
      <w:r w:rsidRPr="00012E4E">
        <w:rPr>
          <w:rFonts w:cs="Arial"/>
        </w:rPr>
        <w:t xml:space="preserve"> ensure the clinical multidisciplinary team deliver a safe, effective, responsive, caring and well-led service</w:t>
      </w:r>
      <w:r w:rsidR="00205E94">
        <w:rPr>
          <w:rFonts w:cs="Arial"/>
        </w:rPr>
        <w:t xml:space="preserve"> for patients with pleural malignancies</w:t>
      </w:r>
      <w:r w:rsidRPr="00012E4E">
        <w:rPr>
          <w:rFonts w:cs="Arial"/>
        </w:rPr>
        <w:t xml:space="preserve"> where compassion is embedded and a positive patient experience is achieved.</w:t>
      </w:r>
    </w:p>
    <w:p w14:paraId="7FC027B8" w14:textId="58477326" w:rsidR="00FB569E" w:rsidRPr="00983101" w:rsidRDefault="00FB569E" w:rsidP="00012E4E">
      <w:pPr>
        <w:pStyle w:val="BodyText"/>
        <w:numPr>
          <w:ilvl w:val="0"/>
          <w:numId w:val="12"/>
        </w:numPr>
        <w:spacing w:after="0" w:line="240" w:lineRule="auto"/>
        <w:ind w:left="426"/>
      </w:pPr>
      <w:r>
        <w:t xml:space="preserve">Be responsible for </w:t>
      </w:r>
      <w:r w:rsidRPr="00FB569E">
        <w:t xml:space="preserve">coordinating </w:t>
      </w:r>
      <w:r w:rsidR="003933A6">
        <w:t xml:space="preserve">the </w:t>
      </w:r>
      <w:r w:rsidRPr="00FB569E">
        <w:t>one-stop pleural clinic</w:t>
      </w:r>
      <w:r>
        <w:t xml:space="preserve"> on</w:t>
      </w:r>
      <w:r w:rsidR="003933A6">
        <w:t xml:space="preserve"> the</w:t>
      </w:r>
      <w:r>
        <w:t xml:space="preserve"> respiratory day ward</w:t>
      </w:r>
      <w:r w:rsidR="00205E94">
        <w:t xml:space="preserve"> and assist in pleural procedures</w:t>
      </w:r>
      <w:r w:rsidR="002021D8">
        <w:t xml:space="preserve"> </w:t>
      </w:r>
      <w:r w:rsidR="00205E94">
        <w:t>as appropriate</w:t>
      </w:r>
    </w:p>
    <w:p w14:paraId="3276DBDE" w14:textId="79C06E11" w:rsidR="00EB369F" w:rsidRPr="00757FC8" w:rsidRDefault="00652899" w:rsidP="00757FC8">
      <w:pPr>
        <w:pStyle w:val="BodyText"/>
        <w:numPr>
          <w:ilvl w:val="0"/>
          <w:numId w:val="12"/>
        </w:numPr>
        <w:spacing w:after="0" w:line="240" w:lineRule="auto"/>
        <w:ind w:left="426"/>
      </w:pPr>
      <w:r>
        <w:t>Assist in c</w:t>
      </w:r>
      <w:r w:rsidR="00EB369F" w:rsidRPr="00983101">
        <w:t>o-ordinat</w:t>
      </w:r>
      <w:r>
        <w:t>ing</w:t>
      </w:r>
      <w:r w:rsidR="00EB369F" w:rsidRPr="00983101">
        <w:t xml:space="preserve"> and implement</w:t>
      </w:r>
      <w:r>
        <w:t>ing</w:t>
      </w:r>
      <w:r w:rsidR="00EB369F" w:rsidRPr="00983101">
        <w:t xml:space="preserve"> an overall strategy of evidence-based care for a caseload of patients </w:t>
      </w:r>
    </w:p>
    <w:p w14:paraId="3302EC82" w14:textId="74D1C965" w:rsidR="00EB369F" w:rsidRPr="00983101" w:rsidRDefault="00EB369F" w:rsidP="00757FC8">
      <w:pPr>
        <w:pStyle w:val="BodyText"/>
        <w:numPr>
          <w:ilvl w:val="0"/>
          <w:numId w:val="12"/>
        </w:numPr>
        <w:spacing w:after="0" w:line="240" w:lineRule="auto"/>
        <w:ind w:left="426"/>
      </w:pPr>
      <w:r w:rsidRPr="00983101">
        <w:t>Provide strong profession</w:t>
      </w:r>
      <w:r w:rsidR="00757FC8">
        <w:t>al clinical skills</w:t>
      </w:r>
      <w:r w:rsidRPr="00983101">
        <w:t xml:space="preserve"> and act as a professional role model. </w:t>
      </w:r>
    </w:p>
    <w:p w14:paraId="12380CA6" w14:textId="77777777" w:rsidR="00EB369F" w:rsidRPr="00983101" w:rsidRDefault="00EB369F" w:rsidP="00EB369F">
      <w:pPr>
        <w:rPr>
          <w:b/>
        </w:rPr>
      </w:pPr>
      <w:r w:rsidRPr="00983101">
        <w:rPr>
          <w:b/>
          <w:noProof/>
          <w:lang w:eastAsia="en-GB"/>
        </w:rPr>
        <mc:AlternateContent>
          <mc:Choice Requires="wps">
            <w:drawing>
              <wp:anchor distT="0" distB="0" distL="114300" distR="114300" simplePos="0" relativeHeight="251674624" behindDoc="0" locked="0" layoutInCell="1" allowOverlap="1" wp14:anchorId="2665D204" wp14:editId="2B36A2FE">
                <wp:simplePos x="0" y="0"/>
                <wp:positionH relativeFrom="column">
                  <wp:posOffset>9525</wp:posOffset>
                </wp:positionH>
                <wp:positionV relativeFrom="paragraph">
                  <wp:posOffset>123190</wp:posOffset>
                </wp:positionV>
                <wp:extent cx="664845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C5CBF8D"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5pt,9.7pt" to="52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" strokecolor="#4579b8 [3044]"/>
            </w:pict>
          </mc:Fallback>
        </mc:AlternateContent>
      </w:r>
    </w:p>
    <w:p w14:paraId="0B49F27B" w14:textId="77777777" w:rsidR="00EB369F" w:rsidRPr="00983101" w:rsidRDefault="00EB369F" w:rsidP="00EB369F">
      <w:pPr>
        <w:rPr>
          <w:b/>
        </w:rPr>
      </w:pPr>
      <w:r w:rsidRPr="00983101">
        <w:rPr>
          <w:b/>
        </w:rPr>
        <w:t>Key Responsibilities:</w:t>
      </w:r>
    </w:p>
    <w:p w14:paraId="2EE818AC" w14:textId="77777777" w:rsidR="00EB369F" w:rsidRPr="00983101" w:rsidRDefault="00EB369F" w:rsidP="00012E4E">
      <w:pPr>
        <w:spacing w:before="100" w:after="100"/>
        <w:rPr>
          <w:rFonts w:cs="Arial"/>
          <w:b/>
          <w:i/>
        </w:rPr>
      </w:pPr>
      <w:r w:rsidRPr="00983101">
        <w:rPr>
          <w:rFonts w:cs="Arial"/>
          <w:b/>
          <w:i/>
        </w:rPr>
        <w:t>Clinical/Professional</w:t>
      </w:r>
    </w:p>
    <w:p w14:paraId="04D555AC" w14:textId="77777777" w:rsidR="003933A6" w:rsidRDefault="003933A6" w:rsidP="003933A6">
      <w:pPr>
        <w:numPr>
          <w:ilvl w:val="0"/>
          <w:numId w:val="10"/>
        </w:numPr>
        <w:spacing w:after="0" w:line="240" w:lineRule="auto"/>
        <w:ind w:left="426"/>
        <w:rPr>
          <w:rFonts w:cs="Arial"/>
        </w:rPr>
      </w:pPr>
      <w:r>
        <w:rPr>
          <w:rFonts w:cs="Arial"/>
        </w:rPr>
        <w:t xml:space="preserve">Liaise with patients and community nurses for indwelling pleural catheter management issues. </w:t>
      </w:r>
    </w:p>
    <w:p w14:paraId="2F44A808" w14:textId="77777777" w:rsidR="00652899" w:rsidRPr="00652899" w:rsidRDefault="003933A6" w:rsidP="00652899">
      <w:pPr>
        <w:numPr>
          <w:ilvl w:val="0"/>
          <w:numId w:val="10"/>
        </w:numPr>
        <w:spacing w:after="0" w:line="240" w:lineRule="auto"/>
        <w:ind w:left="426"/>
        <w:rPr>
          <w:rFonts w:cs="Arial"/>
        </w:rPr>
      </w:pPr>
      <w:r>
        <w:t xml:space="preserve">Be responsible for </w:t>
      </w:r>
      <w:r w:rsidRPr="00FB569E">
        <w:t xml:space="preserve">coordinating </w:t>
      </w:r>
      <w:r>
        <w:t xml:space="preserve">the </w:t>
      </w:r>
      <w:r w:rsidRPr="00FB569E">
        <w:t>one-stop pleural clinic</w:t>
      </w:r>
      <w:r>
        <w:t xml:space="preserve"> on the respiratory day ward and assist in pleural procedures as appropriate</w:t>
      </w:r>
      <w:r w:rsidR="00652899" w:rsidRPr="00652899">
        <w:t xml:space="preserve"> </w:t>
      </w:r>
    </w:p>
    <w:p w14:paraId="4FC3B75E" w14:textId="318F33DA" w:rsidR="003933A6" w:rsidRPr="00BA5DCF" w:rsidRDefault="00652899" w:rsidP="00BA5DCF">
      <w:pPr>
        <w:numPr>
          <w:ilvl w:val="0"/>
          <w:numId w:val="10"/>
        </w:numPr>
        <w:spacing w:before="120" w:after="120" w:line="240" w:lineRule="auto"/>
        <w:ind w:left="425" w:hanging="357"/>
        <w:rPr>
          <w:rFonts w:cs="Arial"/>
        </w:rPr>
      </w:pPr>
      <w:r>
        <w:t xml:space="preserve">Provide specialist nurse advice to patients with pleural malignancy. </w:t>
      </w:r>
    </w:p>
    <w:p w14:paraId="646820C7" w14:textId="28537CB2" w:rsidR="003933A6" w:rsidRPr="003933A6" w:rsidRDefault="003933A6" w:rsidP="00BA5DCF">
      <w:pPr>
        <w:numPr>
          <w:ilvl w:val="0"/>
          <w:numId w:val="10"/>
        </w:numPr>
        <w:spacing w:before="120" w:after="120" w:line="240" w:lineRule="auto"/>
        <w:ind w:left="425" w:hanging="357"/>
        <w:rPr>
          <w:rFonts w:cs="Arial"/>
        </w:rPr>
      </w:pPr>
      <w:r>
        <w:t>Keep up to date with, and help with the recruitment to, pleural research studies and trials.</w:t>
      </w:r>
    </w:p>
    <w:p w14:paraId="19075CF9" w14:textId="6B23C401" w:rsidR="00EB369F" w:rsidRPr="00983101" w:rsidRDefault="00EB369F" w:rsidP="00BA5DCF">
      <w:pPr>
        <w:numPr>
          <w:ilvl w:val="0"/>
          <w:numId w:val="10"/>
        </w:numPr>
        <w:spacing w:before="120" w:after="120" w:line="240" w:lineRule="auto"/>
        <w:ind w:left="425" w:hanging="357"/>
        <w:rPr>
          <w:rFonts w:cs="Arial"/>
        </w:rPr>
      </w:pPr>
      <w:r w:rsidRPr="00983101">
        <w:rPr>
          <w:rFonts w:cs="Arial"/>
        </w:rPr>
        <w:t>Promote and set high standards of professional nursing care and maintain the delivery of quality care within the trust policies, protocols and guidelines.  Implement the trust ‘values and beliefs’ ensuring they are embedded into everyday practice and evaluate their impact on the patients’ experience.</w:t>
      </w:r>
    </w:p>
    <w:p w14:paraId="22C8D244" w14:textId="77777777" w:rsidR="00EB369F" w:rsidRPr="00983101" w:rsidRDefault="00EB369F" w:rsidP="00BA5DCF">
      <w:pPr>
        <w:numPr>
          <w:ilvl w:val="0"/>
          <w:numId w:val="10"/>
        </w:numPr>
        <w:spacing w:before="120" w:after="120" w:line="240" w:lineRule="auto"/>
        <w:ind w:left="425" w:hanging="357"/>
        <w:rPr>
          <w:rFonts w:cs="Arial"/>
        </w:rPr>
      </w:pPr>
      <w:r w:rsidRPr="00983101">
        <w:rPr>
          <w:rFonts w:cs="Arial"/>
        </w:rPr>
        <w:t>Continuing responsibility for the assessment of care needs and the development, implementation and evaluation of programmes of care.</w:t>
      </w:r>
    </w:p>
    <w:p w14:paraId="0D3739CC" w14:textId="77777777" w:rsidR="00EB369F" w:rsidRDefault="00EB369F" w:rsidP="00BA5DCF">
      <w:pPr>
        <w:numPr>
          <w:ilvl w:val="0"/>
          <w:numId w:val="10"/>
        </w:numPr>
        <w:spacing w:before="120" w:after="120" w:line="240" w:lineRule="auto"/>
        <w:ind w:left="426" w:hanging="357"/>
        <w:rPr>
          <w:rFonts w:cs="Arial"/>
        </w:rPr>
      </w:pPr>
      <w:r w:rsidRPr="00983101">
        <w:rPr>
          <w:rFonts w:cs="Arial"/>
        </w:rPr>
        <w:t>Act as a specialist clinical practitioner demonstrating developed clinical skills and knowledge.</w:t>
      </w:r>
    </w:p>
    <w:p w14:paraId="4D55D8CB" w14:textId="716AB5DD" w:rsidR="005377EB" w:rsidRPr="005377EB" w:rsidRDefault="005377EB" w:rsidP="005377EB">
      <w:pPr>
        <w:tabs>
          <w:tab w:val="left" w:pos="2443"/>
        </w:tabs>
        <w:rPr>
          <w:rFonts w:cs="Arial"/>
        </w:rPr>
      </w:pPr>
      <w:r>
        <w:rPr>
          <w:rFonts w:cs="Arial"/>
        </w:rPr>
        <w:tab/>
      </w:r>
    </w:p>
    <w:p w14:paraId="6B73A1ED" w14:textId="569A4726" w:rsidR="00EB369F" w:rsidRPr="00757FC8" w:rsidRDefault="00286185" w:rsidP="00757FC8">
      <w:pPr>
        <w:numPr>
          <w:ilvl w:val="0"/>
          <w:numId w:val="10"/>
        </w:numPr>
        <w:spacing w:before="100" w:after="100" w:line="240" w:lineRule="auto"/>
        <w:ind w:left="426"/>
        <w:rPr>
          <w:rFonts w:cs="Arial"/>
        </w:rPr>
      </w:pPr>
      <w:r>
        <w:rPr>
          <w:rFonts w:cs="Arial"/>
        </w:rPr>
        <w:lastRenderedPageBreak/>
        <w:t>Support with the implementation of a</w:t>
      </w:r>
      <w:r w:rsidR="00EB369F" w:rsidRPr="00983101">
        <w:rPr>
          <w:rFonts w:cs="Arial"/>
        </w:rPr>
        <w:t xml:space="preserve"> service philosophy and models of care to ensure that all policies and proce</w:t>
      </w:r>
      <w:r w:rsidR="002F7D21">
        <w:rPr>
          <w:rFonts w:cs="Arial"/>
        </w:rPr>
        <w:t>dures are implemented and m</w:t>
      </w:r>
      <w:r w:rsidR="00EB369F" w:rsidRPr="00983101">
        <w:rPr>
          <w:rFonts w:cs="Arial"/>
        </w:rPr>
        <w:t>onitor any impact on the patient experience.</w:t>
      </w:r>
    </w:p>
    <w:p w14:paraId="4E17EA72" w14:textId="4B4BDADA" w:rsidR="00EB369F" w:rsidRPr="005D3D07" w:rsidRDefault="00EB369F" w:rsidP="00012E4E">
      <w:pPr>
        <w:numPr>
          <w:ilvl w:val="0"/>
          <w:numId w:val="10"/>
        </w:numPr>
        <w:spacing w:before="100" w:after="100" w:line="240" w:lineRule="auto"/>
        <w:ind w:left="426"/>
        <w:rPr>
          <w:rFonts w:cs="Arial"/>
          <w:b/>
        </w:rPr>
      </w:pPr>
      <w:r w:rsidRPr="005D3D07">
        <w:rPr>
          <w:rFonts w:cs="Arial"/>
        </w:rPr>
        <w:t xml:space="preserve">Ensure that any patient quality and safety issues are addressed in a </w:t>
      </w:r>
      <w:r w:rsidR="0038199D">
        <w:rPr>
          <w:rFonts w:cs="Arial"/>
        </w:rPr>
        <w:t>timely manner and escalated appropriately</w:t>
      </w:r>
    </w:p>
    <w:p w14:paraId="068A003E" w14:textId="08B24218" w:rsidR="00EB369F" w:rsidRPr="00983101" w:rsidRDefault="00EB369F" w:rsidP="00012E4E">
      <w:pPr>
        <w:numPr>
          <w:ilvl w:val="0"/>
          <w:numId w:val="10"/>
        </w:numPr>
        <w:spacing w:before="100" w:after="100" w:line="240" w:lineRule="auto"/>
        <w:ind w:left="426"/>
        <w:rPr>
          <w:rFonts w:cs="Arial"/>
          <w:b/>
        </w:rPr>
      </w:pPr>
      <w:r w:rsidRPr="00983101">
        <w:rPr>
          <w:rFonts w:cs="Arial"/>
        </w:rPr>
        <w:t xml:space="preserve">Implement </w:t>
      </w:r>
      <w:r w:rsidR="002F7D21">
        <w:rPr>
          <w:rFonts w:cs="Arial"/>
        </w:rPr>
        <w:t>evidence</w:t>
      </w:r>
      <w:r w:rsidR="00BA5DCF">
        <w:rPr>
          <w:rFonts w:cs="Arial"/>
        </w:rPr>
        <w:t>-</w:t>
      </w:r>
      <w:r w:rsidR="002F7D21">
        <w:rPr>
          <w:rFonts w:cs="Arial"/>
        </w:rPr>
        <w:t>based practice and contribute to</w:t>
      </w:r>
      <w:r w:rsidRPr="00983101">
        <w:rPr>
          <w:rFonts w:cs="Arial"/>
        </w:rPr>
        <w:t xml:space="preserve"> changes that lead to improved and high standards of care and in particular any service changes following</w:t>
      </w:r>
      <w:r w:rsidR="0038199D">
        <w:rPr>
          <w:rFonts w:cs="Arial"/>
        </w:rPr>
        <w:t xml:space="preserve"> feedback from patients.</w:t>
      </w:r>
    </w:p>
    <w:p w14:paraId="7738026B" w14:textId="77777777" w:rsidR="00EB369F" w:rsidRPr="00983101" w:rsidRDefault="00EB369F" w:rsidP="00012E4E">
      <w:pPr>
        <w:numPr>
          <w:ilvl w:val="0"/>
          <w:numId w:val="10"/>
        </w:numPr>
        <w:spacing w:before="100" w:after="100" w:line="240" w:lineRule="auto"/>
        <w:ind w:left="426"/>
        <w:rPr>
          <w:rFonts w:cs="Arial"/>
        </w:rPr>
      </w:pPr>
      <w:r w:rsidRPr="00983101">
        <w:rPr>
          <w:rFonts w:cs="Arial"/>
        </w:rPr>
        <w:t>Communicating, influencing and working with the multidisciplinary team in different ways to improve quality of care, and informed clinical decisions. Promote innovation and participate in benchmarking and quality audits to measure effectiveness of current practices.</w:t>
      </w:r>
    </w:p>
    <w:p w14:paraId="3AC1B00B" w14:textId="468795C0" w:rsidR="00EB369F" w:rsidRPr="00983101" w:rsidRDefault="00EB369F" w:rsidP="00012E4E">
      <w:pPr>
        <w:numPr>
          <w:ilvl w:val="0"/>
          <w:numId w:val="10"/>
        </w:numPr>
        <w:spacing w:before="100" w:after="100" w:line="240" w:lineRule="auto"/>
        <w:ind w:left="426"/>
        <w:rPr>
          <w:rFonts w:cs="Arial"/>
        </w:rPr>
      </w:pPr>
      <w:r w:rsidRPr="00983101">
        <w:rPr>
          <w:rFonts w:cs="Arial"/>
        </w:rPr>
        <w:t>In collaboration with members of the multidisciplinary team, ensure that the users of the service and their families have a positive experience and u</w:t>
      </w:r>
      <w:r w:rsidR="0038199D">
        <w:rPr>
          <w:rFonts w:cs="Arial"/>
        </w:rPr>
        <w:t>sing feedback (Friends and Family</w:t>
      </w:r>
      <w:r w:rsidRPr="00983101">
        <w:rPr>
          <w:rFonts w:cs="Arial"/>
        </w:rPr>
        <w:t xml:space="preserve"> Test, concerns and complaints) evaluate patient processes and pathways of </w:t>
      </w:r>
      <w:r w:rsidR="001A527E">
        <w:rPr>
          <w:rFonts w:cs="Arial"/>
        </w:rPr>
        <w:t>care and support with service redesign if required</w:t>
      </w:r>
    </w:p>
    <w:p w14:paraId="338B6280" w14:textId="77777777" w:rsidR="00EB369F" w:rsidRPr="00983101" w:rsidRDefault="00EB369F" w:rsidP="00012E4E">
      <w:pPr>
        <w:numPr>
          <w:ilvl w:val="0"/>
          <w:numId w:val="10"/>
        </w:numPr>
        <w:spacing w:before="100" w:after="100" w:line="240" w:lineRule="auto"/>
        <w:ind w:left="426"/>
        <w:rPr>
          <w:rFonts w:cs="Arial"/>
        </w:rPr>
      </w:pPr>
      <w:r w:rsidRPr="00983101">
        <w:rPr>
          <w:rFonts w:cs="Arial"/>
        </w:rPr>
        <w:t>Ensure concerns raised by patients and their families are dealt with in an open, honest and transparent way, quickly and effectively, in line with trust policies, procedures and Duty of Candour legislation.</w:t>
      </w:r>
    </w:p>
    <w:p w14:paraId="3194B95C" w14:textId="21AD8BA8" w:rsidR="00EB369F" w:rsidRPr="001A527E" w:rsidRDefault="00EB369F" w:rsidP="001A527E">
      <w:pPr>
        <w:numPr>
          <w:ilvl w:val="0"/>
          <w:numId w:val="10"/>
        </w:numPr>
        <w:spacing w:before="100" w:after="100" w:line="240" w:lineRule="auto"/>
        <w:ind w:left="426"/>
        <w:rPr>
          <w:rFonts w:cs="Arial"/>
        </w:rPr>
      </w:pPr>
      <w:r w:rsidRPr="00983101">
        <w:rPr>
          <w:rFonts w:cs="Arial"/>
        </w:rPr>
        <w:t>Ensuring that accurate and timely MDT records are maintained, monitoring standards and taking corrective action as required.</w:t>
      </w:r>
    </w:p>
    <w:p w14:paraId="3197D6B0" w14:textId="77777777" w:rsidR="00EB369F" w:rsidRDefault="00EB369F" w:rsidP="00012E4E">
      <w:pPr>
        <w:numPr>
          <w:ilvl w:val="0"/>
          <w:numId w:val="10"/>
        </w:numPr>
        <w:spacing w:before="100" w:after="100" w:line="240" w:lineRule="auto"/>
        <w:ind w:left="426"/>
        <w:rPr>
          <w:rFonts w:cs="Arial"/>
        </w:rPr>
      </w:pPr>
      <w:r w:rsidRPr="00983101">
        <w:rPr>
          <w:rFonts w:cs="Arial"/>
        </w:rPr>
        <w:t>As part of the Multidisciplinary team (MDT) communicate the ‘breaking of bad news’ in an empathetic manner, appropriate to the situation and patient’s level of understanding.</w:t>
      </w:r>
    </w:p>
    <w:p w14:paraId="2913F6BB" w14:textId="77777777" w:rsidR="00EB369F" w:rsidRPr="00983101" w:rsidRDefault="00EB369F" w:rsidP="00012E4E">
      <w:pPr>
        <w:numPr>
          <w:ilvl w:val="0"/>
          <w:numId w:val="10"/>
        </w:numPr>
        <w:spacing w:before="100" w:after="100" w:line="240" w:lineRule="auto"/>
        <w:ind w:left="426"/>
        <w:rPr>
          <w:rFonts w:cs="Arial"/>
        </w:rPr>
      </w:pPr>
      <w:r w:rsidRPr="00983101">
        <w:rPr>
          <w:rFonts w:cs="Arial"/>
        </w:rPr>
        <w:t xml:space="preserve">Make independent clinical, </w:t>
      </w:r>
      <w:proofErr w:type="gramStart"/>
      <w:r w:rsidRPr="00983101">
        <w:rPr>
          <w:rFonts w:cs="Arial"/>
        </w:rPr>
        <w:t>psychological</w:t>
      </w:r>
      <w:proofErr w:type="gramEnd"/>
      <w:r w:rsidRPr="00983101">
        <w:rPr>
          <w:rFonts w:cs="Arial"/>
        </w:rPr>
        <w:t xml:space="preserve"> and social assessments of patients and initiate/interpret investigations/treatments.</w:t>
      </w:r>
    </w:p>
    <w:p w14:paraId="7DED20C6" w14:textId="77777777" w:rsidR="00EB369F" w:rsidRPr="00983101" w:rsidRDefault="00EB369F" w:rsidP="00012E4E">
      <w:pPr>
        <w:numPr>
          <w:ilvl w:val="0"/>
          <w:numId w:val="10"/>
        </w:numPr>
        <w:spacing w:before="100" w:after="100" w:line="240" w:lineRule="auto"/>
        <w:ind w:left="426"/>
        <w:rPr>
          <w:rFonts w:cs="Arial"/>
        </w:rPr>
      </w:pPr>
      <w:r w:rsidRPr="00983101">
        <w:rPr>
          <w:rFonts w:cs="Arial"/>
        </w:rPr>
        <w:t xml:space="preserve">Reduce emergency admissions by providing timely telephone advice and education to patients and their families. In </w:t>
      </w:r>
      <w:proofErr w:type="gramStart"/>
      <w:r w:rsidRPr="00983101">
        <w:rPr>
          <w:rFonts w:cs="Arial"/>
        </w:rPr>
        <w:t>addition</w:t>
      </w:r>
      <w:proofErr w:type="gramEnd"/>
      <w:r w:rsidRPr="00983101">
        <w:rPr>
          <w:rFonts w:cs="Arial"/>
        </w:rPr>
        <w:t xml:space="preserve"> provide education to health care professional both in hospital and in the community.  </w:t>
      </w:r>
    </w:p>
    <w:p w14:paraId="0D0F38A7" w14:textId="77777777" w:rsidR="00EB369F" w:rsidRDefault="00EB369F" w:rsidP="00012E4E">
      <w:pPr>
        <w:numPr>
          <w:ilvl w:val="0"/>
          <w:numId w:val="10"/>
        </w:numPr>
        <w:spacing w:before="100" w:after="100" w:line="240" w:lineRule="auto"/>
        <w:ind w:left="426"/>
        <w:rPr>
          <w:rFonts w:cs="Arial"/>
        </w:rPr>
      </w:pPr>
      <w:r w:rsidRPr="00983101">
        <w:rPr>
          <w:rFonts w:cs="Arial"/>
        </w:rPr>
        <w:t xml:space="preserve">Accept referrals and refer patients to other health care professionals as required in the hospital and/or in the community.  </w:t>
      </w:r>
    </w:p>
    <w:p w14:paraId="650B2A3F" w14:textId="4BC2E177" w:rsidR="002F7D21" w:rsidRPr="00983101" w:rsidRDefault="002F7D21" w:rsidP="00012E4E">
      <w:pPr>
        <w:numPr>
          <w:ilvl w:val="0"/>
          <w:numId w:val="10"/>
        </w:numPr>
        <w:spacing w:before="100" w:after="100" w:line="240" w:lineRule="auto"/>
        <w:ind w:left="426"/>
        <w:rPr>
          <w:rFonts w:cs="Arial"/>
        </w:rPr>
      </w:pPr>
      <w:r>
        <w:rPr>
          <w:rFonts w:cs="Arial"/>
        </w:rPr>
        <w:t>Actively participate in provision of all aspects of the service including health and wellbeing events, support group and other patient focussed events.</w:t>
      </w:r>
    </w:p>
    <w:p w14:paraId="339ECC6D" w14:textId="77777777" w:rsidR="008320D9" w:rsidRDefault="008320D9" w:rsidP="00EB369F">
      <w:pPr>
        <w:spacing w:before="100" w:after="100"/>
        <w:rPr>
          <w:rFonts w:cs="Arial"/>
          <w:b/>
          <w:i/>
        </w:rPr>
      </w:pPr>
    </w:p>
    <w:p w14:paraId="59E9C1DE" w14:textId="776688E6" w:rsidR="00EB369F" w:rsidRPr="00983101" w:rsidRDefault="00EB369F" w:rsidP="00EB369F">
      <w:pPr>
        <w:spacing w:before="100" w:after="100"/>
        <w:rPr>
          <w:rFonts w:cs="Arial"/>
          <w:b/>
          <w:i/>
        </w:rPr>
      </w:pPr>
      <w:r w:rsidRPr="00983101">
        <w:rPr>
          <w:rFonts w:cs="Arial"/>
          <w:b/>
          <w:i/>
        </w:rPr>
        <w:t>Management/Leadership</w:t>
      </w:r>
    </w:p>
    <w:p w14:paraId="104F4C2E" w14:textId="61759A28" w:rsidR="00EB369F" w:rsidRPr="00983101" w:rsidRDefault="00EB369F" w:rsidP="00012E4E">
      <w:pPr>
        <w:numPr>
          <w:ilvl w:val="0"/>
          <w:numId w:val="10"/>
        </w:numPr>
        <w:tabs>
          <w:tab w:val="left" w:pos="426"/>
        </w:tabs>
        <w:spacing w:before="100" w:after="100" w:line="240" w:lineRule="auto"/>
        <w:ind w:left="426"/>
        <w:rPr>
          <w:rFonts w:cs="Arial"/>
        </w:rPr>
      </w:pPr>
      <w:r w:rsidRPr="00983101">
        <w:rPr>
          <w:rFonts w:cs="Arial"/>
        </w:rPr>
        <w:t>Demonstrate awareness of national and local guidelines relating to specialty (</w:t>
      </w:r>
      <w:proofErr w:type="gramStart"/>
      <w:r w:rsidRPr="00983101">
        <w:rPr>
          <w:rFonts w:cs="Arial"/>
        </w:rPr>
        <w:t>e.g.</w:t>
      </w:r>
      <w:proofErr w:type="gramEnd"/>
      <w:r w:rsidR="002F7D21">
        <w:rPr>
          <w:rFonts w:cs="Arial"/>
        </w:rPr>
        <w:t xml:space="preserve"> NICE guidelines) and support with </w:t>
      </w:r>
      <w:r w:rsidRPr="00983101">
        <w:rPr>
          <w:rFonts w:cs="Arial"/>
        </w:rPr>
        <w:t xml:space="preserve">care developments in accordance with these. </w:t>
      </w:r>
    </w:p>
    <w:p w14:paraId="4D2A3263" w14:textId="04236AFB" w:rsidR="00EB369F" w:rsidRPr="00983101" w:rsidRDefault="002F7D21" w:rsidP="00012E4E">
      <w:pPr>
        <w:numPr>
          <w:ilvl w:val="0"/>
          <w:numId w:val="10"/>
        </w:numPr>
        <w:tabs>
          <w:tab w:val="left" w:pos="426"/>
        </w:tabs>
        <w:spacing w:before="100" w:after="100" w:line="240" w:lineRule="auto"/>
        <w:ind w:left="426"/>
        <w:rPr>
          <w:rFonts w:cs="Arial"/>
        </w:rPr>
      </w:pPr>
      <w:r>
        <w:rPr>
          <w:rFonts w:cs="Arial"/>
        </w:rPr>
        <w:t xml:space="preserve">Identify and </w:t>
      </w:r>
      <w:r w:rsidR="00EB369F" w:rsidRPr="00983101">
        <w:rPr>
          <w:rFonts w:cs="Arial"/>
        </w:rPr>
        <w:t>contribute to or lead on aspects in the development and dissemination of evidence-based guidelines, standards and protocols as required and implement change to improve the quality of nursing care.</w:t>
      </w:r>
    </w:p>
    <w:p w14:paraId="66DBEA36" w14:textId="77777777" w:rsidR="00EB369F" w:rsidRPr="00983101" w:rsidRDefault="00EB369F" w:rsidP="00012E4E">
      <w:pPr>
        <w:numPr>
          <w:ilvl w:val="0"/>
          <w:numId w:val="10"/>
        </w:numPr>
        <w:tabs>
          <w:tab w:val="left" w:pos="426"/>
        </w:tabs>
        <w:spacing w:before="100" w:after="100" w:line="240" w:lineRule="auto"/>
        <w:ind w:left="426"/>
        <w:rPr>
          <w:rFonts w:cs="Arial"/>
        </w:rPr>
      </w:pPr>
      <w:r w:rsidRPr="00983101">
        <w:rPr>
          <w:rFonts w:cs="Arial"/>
        </w:rPr>
        <w:t xml:space="preserve">Contribute to trust peer reviews and any focused CQC style reviews. </w:t>
      </w:r>
    </w:p>
    <w:p w14:paraId="452E3BAC" w14:textId="486541B8" w:rsidR="00EB369F" w:rsidRPr="001A527E" w:rsidRDefault="00EB369F" w:rsidP="001A527E">
      <w:pPr>
        <w:numPr>
          <w:ilvl w:val="0"/>
          <w:numId w:val="10"/>
        </w:numPr>
        <w:tabs>
          <w:tab w:val="left" w:pos="426"/>
        </w:tabs>
        <w:spacing w:before="100" w:after="100" w:line="240" w:lineRule="auto"/>
        <w:ind w:left="426"/>
        <w:rPr>
          <w:rFonts w:cs="Arial"/>
        </w:rPr>
      </w:pPr>
      <w:r w:rsidRPr="00983101">
        <w:rPr>
          <w:rFonts w:cs="Arial"/>
        </w:rPr>
        <w:t>Actively contribute to achieving the clinical governance goals/targets set by the trust and department and comply with reporting schedules for monitoring and reporting on clinical outcomes. Includes auditing of services.</w:t>
      </w:r>
    </w:p>
    <w:p w14:paraId="52571D3A" w14:textId="0E84C4C2" w:rsidR="00EB369F" w:rsidRPr="001A527E" w:rsidRDefault="00EB369F" w:rsidP="001A527E">
      <w:pPr>
        <w:numPr>
          <w:ilvl w:val="0"/>
          <w:numId w:val="10"/>
        </w:numPr>
        <w:tabs>
          <w:tab w:val="left" w:pos="426"/>
        </w:tabs>
        <w:spacing w:before="100" w:after="100" w:line="240" w:lineRule="auto"/>
        <w:ind w:left="426"/>
        <w:rPr>
          <w:rFonts w:cs="Arial"/>
        </w:rPr>
      </w:pPr>
      <w:r w:rsidRPr="005D3D07">
        <w:rPr>
          <w:rFonts w:cs="Arial"/>
        </w:rPr>
        <w:t>Be proactive in the prevention and management of complaints (formal and those via Patient Advice and Liaison Service) and when they occur investigate and respond in a timely manner. Use any learning to share widely with the multidisciplinary team and to improve care delivery.</w:t>
      </w:r>
    </w:p>
    <w:p w14:paraId="73090F30" w14:textId="77777777" w:rsidR="00EB369F" w:rsidRPr="00983101" w:rsidRDefault="00EB369F" w:rsidP="00012E4E">
      <w:pPr>
        <w:numPr>
          <w:ilvl w:val="0"/>
          <w:numId w:val="10"/>
        </w:numPr>
        <w:tabs>
          <w:tab w:val="left" w:pos="426"/>
        </w:tabs>
        <w:spacing w:before="100" w:after="100" w:line="240" w:lineRule="auto"/>
        <w:ind w:left="426"/>
        <w:rPr>
          <w:rFonts w:cs="Arial"/>
        </w:rPr>
      </w:pPr>
      <w:r w:rsidRPr="00983101">
        <w:rPr>
          <w:rFonts w:cs="Arial"/>
        </w:rPr>
        <w:t>Promote effective communication with staff members across organisational boundaries and provide support to those dealing with patients who are either newly diagnosed or in late stages of their illness.</w:t>
      </w:r>
    </w:p>
    <w:p w14:paraId="3D988B77" w14:textId="77777777" w:rsidR="00EB369F" w:rsidRPr="00983101" w:rsidRDefault="00EB369F" w:rsidP="00012E4E">
      <w:pPr>
        <w:numPr>
          <w:ilvl w:val="0"/>
          <w:numId w:val="10"/>
        </w:numPr>
        <w:tabs>
          <w:tab w:val="left" w:pos="426"/>
        </w:tabs>
        <w:spacing w:before="100" w:after="100" w:line="240" w:lineRule="auto"/>
        <w:ind w:left="426"/>
        <w:rPr>
          <w:rFonts w:cs="Arial"/>
        </w:rPr>
      </w:pPr>
      <w:r w:rsidRPr="00983101">
        <w:rPr>
          <w:rFonts w:cs="Arial"/>
        </w:rPr>
        <w:t xml:space="preserve">Promote the health and well-being of MDT, </w:t>
      </w:r>
      <w:proofErr w:type="gramStart"/>
      <w:r w:rsidRPr="00983101">
        <w:rPr>
          <w:rFonts w:cs="Arial"/>
        </w:rPr>
        <w:t>patients</w:t>
      </w:r>
      <w:proofErr w:type="gramEnd"/>
      <w:r w:rsidRPr="00983101">
        <w:rPr>
          <w:rFonts w:cs="Arial"/>
        </w:rPr>
        <w:t xml:space="preserve"> and their </w:t>
      </w:r>
      <w:proofErr w:type="spellStart"/>
      <w:r w:rsidRPr="00983101">
        <w:rPr>
          <w:rFonts w:cs="Arial"/>
        </w:rPr>
        <w:t>carers</w:t>
      </w:r>
      <w:proofErr w:type="spellEnd"/>
      <w:r w:rsidRPr="00983101">
        <w:rPr>
          <w:rFonts w:cs="Arial"/>
        </w:rPr>
        <w:t>. Making every contact count.</w:t>
      </w:r>
    </w:p>
    <w:p w14:paraId="202B24C8" w14:textId="77777777" w:rsidR="00EB369F" w:rsidRPr="00983101" w:rsidRDefault="00EB369F" w:rsidP="00012E4E">
      <w:pPr>
        <w:numPr>
          <w:ilvl w:val="0"/>
          <w:numId w:val="10"/>
        </w:numPr>
        <w:tabs>
          <w:tab w:val="left" w:pos="426"/>
        </w:tabs>
        <w:spacing w:before="100" w:after="100" w:line="240" w:lineRule="auto"/>
        <w:ind w:left="426"/>
        <w:rPr>
          <w:rFonts w:cs="Arial"/>
        </w:rPr>
      </w:pPr>
      <w:r w:rsidRPr="00983101">
        <w:rPr>
          <w:rFonts w:cs="Arial"/>
        </w:rPr>
        <w:t xml:space="preserve">Comply and promote compliance with Trust policies and guidelines </w:t>
      </w:r>
      <w:proofErr w:type="gramStart"/>
      <w:r w:rsidRPr="00983101">
        <w:rPr>
          <w:rFonts w:cs="Arial"/>
        </w:rPr>
        <w:t>e.g.</w:t>
      </w:r>
      <w:proofErr w:type="gramEnd"/>
      <w:r w:rsidRPr="00983101">
        <w:rPr>
          <w:rFonts w:cs="Arial"/>
        </w:rPr>
        <w:t xml:space="preserve"> Health and Safety, Clinical Risk and Infection Control. </w:t>
      </w:r>
    </w:p>
    <w:p w14:paraId="322ECA40" w14:textId="15885E56" w:rsidR="00EB369F" w:rsidRPr="00983101" w:rsidRDefault="00EB369F" w:rsidP="00012E4E">
      <w:pPr>
        <w:numPr>
          <w:ilvl w:val="0"/>
          <w:numId w:val="10"/>
        </w:numPr>
        <w:tabs>
          <w:tab w:val="left" w:pos="426"/>
        </w:tabs>
        <w:spacing w:before="100" w:after="100" w:line="240" w:lineRule="auto"/>
        <w:ind w:left="426"/>
        <w:rPr>
          <w:rFonts w:cs="Arial"/>
        </w:rPr>
      </w:pPr>
      <w:r w:rsidRPr="00983101">
        <w:rPr>
          <w:rFonts w:cs="Arial"/>
        </w:rPr>
        <w:t xml:space="preserve">Take appropriate action to address unexpected changes and situations, informing the </w:t>
      </w:r>
      <w:r w:rsidR="003933A6">
        <w:rPr>
          <w:rFonts w:cs="Arial"/>
        </w:rPr>
        <w:t xml:space="preserve">Respiratory </w:t>
      </w:r>
      <w:r w:rsidR="00652899">
        <w:rPr>
          <w:rFonts w:cs="Arial"/>
        </w:rPr>
        <w:t xml:space="preserve">Lead </w:t>
      </w:r>
      <w:r w:rsidR="003933A6">
        <w:rPr>
          <w:rFonts w:cs="Arial"/>
        </w:rPr>
        <w:t>CNS</w:t>
      </w:r>
      <w:r w:rsidRPr="00983101">
        <w:rPr>
          <w:rFonts w:cs="Arial"/>
        </w:rPr>
        <w:t xml:space="preserve"> or manager if unable to resolve.</w:t>
      </w:r>
    </w:p>
    <w:p w14:paraId="0875D7A4" w14:textId="3F7EF708" w:rsidR="00EB369F" w:rsidRPr="00983101" w:rsidRDefault="00EB369F" w:rsidP="00012E4E">
      <w:pPr>
        <w:numPr>
          <w:ilvl w:val="0"/>
          <w:numId w:val="10"/>
        </w:numPr>
        <w:tabs>
          <w:tab w:val="left" w:pos="426"/>
        </w:tabs>
        <w:spacing w:before="100" w:after="100" w:line="240" w:lineRule="auto"/>
        <w:ind w:left="426"/>
        <w:rPr>
          <w:rFonts w:cs="Arial"/>
        </w:rPr>
      </w:pPr>
      <w:r w:rsidRPr="00983101">
        <w:rPr>
          <w:rFonts w:cs="Arial"/>
        </w:rPr>
        <w:lastRenderedPageBreak/>
        <w:t>Utilise u</w:t>
      </w:r>
      <w:r w:rsidR="005369F7">
        <w:rPr>
          <w:rFonts w:cs="Arial"/>
        </w:rPr>
        <w:t>ser feedback to help</w:t>
      </w:r>
      <w:r w:rsidRPr="00983101">
        <w:rPr>
          <w:rFonts w:cs="Arial"/>
        </w:rPr>
        <w:t xml:space="preserve"> to facilitate service </w:t>
      </w:r>
      <w:proofErr w:type="gramStart"/>
      <w:r w:rsidRPr="00983101">
        <w:rPr>
          <w:rFonts w:cs="Arial"/>
        </w:rPr>
        <w:t>development</w:t>
      </w:r>
      <w:proofErr w:type="gramEnd"/>
      <w:r w:rsidRPr="00983101">
        <w:rPr>
          <w:rFonts w:cs="Arial"/>
        </w:rPr>
        <w:t xml:space="preserve"> </w:t>
      </w:r>
    </w:p>
    <w:p w14:paraId="0EC8F4BA" w14:textId="77777777" w:rsidR="00EB369F" w:rsidRPr="00983101" w:rsidRDefault="00EB369F" w:rsidP="00012E4E">
      <w:pPr>
        <w:numPr>
          <w:ilvl w:val="0"/>
          <w:numId w:val="10"/>
        </w:numPr>
        <w:tabs>
          <w:tab w:val="left" w:pos="426"/>
        </w:tabs>
        <w:spacing w:before="100" w:after="100" w:line="240" w:lineRule="auto"/>
        <w:ind w:left="426"/>
        <w:rPr>
          <w:rFonts w:cs="Arial"/>
        </w:rPr>
      </w:pPr>
      <w:r w:rsidRPr="00983101">
        <w:rPr>
          <w:rFonts w:cs="Arial"/>
        </w:rPr>
        <w:t xml:space="preserve">Attend relevant department and management meetings. Work closely with ward link nurses (as applicable) to ensure ward training needs are met to ensure high quality </w:t>
      </w:r>
      <w:proofErr w:type="gramStart"/>
      <w:r w:rsidRPr="00983101">
        <w:rPr>
          <w:rFonts w:cs="Arial"/>
        </w:rPr>
        <w:t>evidence based</w:t>
      </w:r>
      <w:proofErr w:type="gramEnd"/>
      <w:r w:rsidRPr="00983101">
        <w:rPr>
          <w:rFonts w:cs="Arial"/>
        </w:rPr>
        <w:t xml:space="preserve"> care delivery; there is good communication and dissemination of information.</w:t>
      </w:r>
    </w:p>
    <w:p w14:paraId="4E612A4F" w14:textId="77777777" w:rsidR="00EB369F" w:rsidRPr="00983101" w:rsidRDefault="00EB369F" w:rsidP="00012E4E">
      <w:pPr>
        <w:numPr>
          <w:ilvl w:val="0"/>
          <w:numId w:val="10"/>
        </w:numPr>
        <w:tabs>
          <w:tab w:val="left" w:pos="426"/>
        </w:tabs>
        <w:spacing w:before="100" w:after="100" w:line="240" w:lineRule="auto"/>
        <w:ind w:left="426"/>
        <w:rPr>
          <w:rFonts w:cs="Arial"/>
        </w:rPr>
      </w:pPr>
      <w:r w:rsidRPr="00983101">
        <w:rPr>
          <w:rFonts w:cs="Arial"/>
        </w:rPr>
        <w:t>Network with other specialty teams (</w:t>
      </w:r>
      <w:proofErr w:type="gramStart"/>
      <w:r w:rsidRPr="00983101">
        <w:rPr>
          <w:rFonts w:cs="Arial"/>
        </w:rPr>
        <w:t>i.e.</w:t>
      </w:r>
      <w:proofErr w:type="gramEnd"/>
      <w:r w:rsidRPr="00983101">
        <w:rPr>
          <w:rFonts w:cs="Arial"/>
        </w:rPr>
        <w:t xml:space="preserve"> UHS or other) to share good practice and bring back new ideas to improve the local service.</w:t>
      </w:r>
    </w:p>
    <w:p w14:paraId="00A0EF05" w14:textId="77777777" w:rsidR="00EB369F" w:rsidRPr="00983101" w:rsidRDefault="00EB369F" w:rsidP="00012E4E">
      <w:pPr>
        <w:numPr>
          <w:ilvl w:val="0"/>
          <w:numId w:val="10"/>
        </w:numPr>
        <w:tabs>
          <w:tab w:val="left" w:pos="426"/>
        </w:tabs>
        <w:spacing w:before="100" w:after="100" w:line="240" w:lineRule="auto"/>
        <w:ind w:left="426"/>
        <w:rPr>
          <w:rFonts w:cs="Arial"/>
        </w:rPr>
      </w:pPr>
      <w:r w:rsidRPr="00983101">
        <w:rPr>
          <w:rFonts w:cs="Arial"/>
        </w:rPr>
        <w:t xml:space="preserve">Attend local, </w:t>
      </w:r>
      <w:proofErr w:type="gramStart"/>
      <w:r w:rsidRPr="00983101">
        <w:rPr>
          <w:rFonts w:cs="Arial"/>
        </w:rPr>
        <w:t>regional</w:t>
      </w:r>
      <w:proofErr w:type="gramEnd"/>
      <w:r w:rsidRPr="00983101">
        <w:rPr>
          <w:rFonts w:cs="Arial"/>
        </w:rPr>
        <w:t xml:space="preserve"> and national networks/meetings and working parties as required ensuring learning contributes to the evidence base.</w:t>
      </w:r>
    </w:p>
    <w:p w14:paraId="418E9E46" w14:textId="77777777" w:rsidR="008320D9" w:rsidRDefault="008320D9" w:rsidP="00EB369F">
      <w:pPr>
        <w:spacing w:before="100" w:after="100" w:line="240" w:lineRule="auto"/>
        <w:rPr>
          <w:rFonts w:cs="Arial"/>
          <w:b/>
        </w:rPr>
      </w:pPr>
    </w:p>
    <w:p w14:paraId="4AB12C87" w14:textId="6E154896" w:rsidR="00EB369F" w:rsidRPr="00012E4E" w:rsidRDefault="00EB369F" w:rsidP="00EB369F">
      <w:pPr>
        <w:spacing w:before="100" w:after="100" w:line="240" w:lineRule="auto"/>
        <w:rPr>
          <w:rFonts w:cs="Arial"/>
        </w:rPr>
      </w:pPr>
      <w:r w:rsidRPr="00012E4E">
        <w:rPr>
          <w:rFonts w:cs="Arial"/>
          <w:b/>
        </w:rPr>
        <w:t xml:space="preserve">Research and Education </w:t>
      </w:r>
    </w:p>
    <w:p w14:paraId="35C0193C" w14:textId="0A060B1E" w:rsidR="00EB369F" w:rsidRPr="00012E4E" w:rsidRDefault="00EB369F" w:rsidP="00EB369F">
      <w:pPr>
        <w:spacing w:before="100" w:after="100"/>
        <w:rPr>
          <w:rFonts w:cs="Arial"/>
          <w:b/>
          <w:i/>
        </w:rPr>
      </w:pPr>
      <w:r w:rsidRPr="00012E4E">
        <w:rPr>
          <w:rFonts w:cs="Arial"/>
          <w:b/>
          <w:i/>
        </w:rPr>
        <w:t>Research</w:t>
      </w:r>
    </w:p>
    <w:p w14:paraId="2594D76F" w14:textId="77777777" w:rsidR="00EB369F" w:rsidRPr="00012E4E" w:rsidRDefault="00EB369F" w:rsidP="00012E4E">
      <w:pPr>
        <w:pStyle w:val="ListParagraph"/>
        <w:numPr>
          <w:ilvl w:val="0"/>
          <w:numId w:val="13"/>
        </w:numPr>
        <w:spacing w:before="100" w:after="100" w:line="240" w:lineRule="auto"/>
        <w:ind w:left="426"/>
        <w:rPr>
          <w:rFonts w:cs="Arial"/>
        </w:rPr>
      </w:pPr>
      <w:r w:rsidRPr="00012E4E">
        <w:rPr>
          <w:rFonts w:cs="Arial"/>
        </w:rPr>
        <w:t xml:space="preserve">Develop a research culture within the MDT team to identify current knowledge and deliver </w:t>
      </w:r>
      <w:proofErr w:type="gramStart"/>
      <w:r w:rsidRPr="00012E4E">
        <w:rPr>
          <w:rFonts w:cs="Arial"/>
        </w:rPr>
        <w:t>evidence based</w:t>
      </w:r>
      <w:proofErr w:type="gramEnd"/>
      <w:r w:rsidRPr="00012E4E">
        <w:rPr>
          <w:rFonts w:cs="Arial"/>
        </w:rPr>
        <w:t xml:space="preserve"> care. </w:t>
      </w:r>
    </w:p>
    <w:p w14:paraId="5A197F7C" w14:textId="7A24E162" w:rsidR="00EB369F" w:rsidRPr="00012E4E" w:rsidRDefault="00EB369F" w:rsidP="00012E4E">
      <w:pPr>
        <w:pStyle w:val="ListParagraph"/>
        <w:numPr>
          <w:ilvl w:val="0"/>
          <w:numId w:val="13"/>
        </w:numPr>
        <w:spacing w:before="100" w:after="100" w:line="240" w:lineRule="auto"/>
        <w:ind w:left="426"/>
        <w:rPr>
          <w:rFonts w:cs="Arial"/>
        </w:rPr>
      </w:pPr>
      <w:r w:rsidRPr="00012E4E">
        <w:rPr>
          <w:rFonts w:cs="Arial"/>
        </w:rPr>
        <w:t>Support local research teams, actively contribute to local depa</w:t>
      </w:r>
      <w:r w:rsidR="001A527E">
        <w:rPr>
          <w:rFonts w:cs="Arial"/>
        </w:rPr>
        <w:t xml:space="preserve">rtment multidisciplinary </w:t>
      </w:r>
      <w:proofErr w:type="gramStart"/>
      <w:r w:rsidR="001A527E">
        <w:rPr>
          <w:rFonts w:cs="Arial"/>
        </w:rPr>
        <w:t>audits</w:t>
      </w:r>
      <w:proofErr w:type="gramEnd"/>
    </w:p>
    <w:p w14:paraId="1F3CA0CD" w14:textId="2ED1371B" w:rsidR="00EB369F" w:rsidRPr="00012E4E" w:rsidRDefault="00EB369F" w:rsidP="00012E4E">
      <w:pPr>
        <w:pStyle w:val="ListParagraph"/>
        <w:numPr>
          <w:ilvl w:val="0"/>
          <w:numId w:val="13"/>
        </w:numPr>
        <w:spacing w:before="100" w:after="100" w:line="240" w:lineRule="auto"/>
        <w:ind w:left="426"/>
        <w:rPr>
          <w:rFonts w:cs="Arial"/>
        </w:rPr>
      </w:pPr>
      <w:r w:rsidRPr="00012E4E">
        <w:rPr>
          <w:rFonts w:cs="Arial"/>
        </w:rPr>
        <w:t>Liaise with the relevant research nurse to ensure patients are identified to take part in clinical research studies and research</w:t>
      </w:r>
      <w:r w:rsidR="001A527E">
        <w:rPr>
          <w:rFonts w:cs="Arial"/>
        </w:rPr>
        <w:t xml:space="preserve"> is delivered safely</w:t>
      </w:r>
      <w:r w:rsidRPr="00012E4E">
        <w:rPr>
          <w:rFonts w:cs="Arial"/>
        </w:rPr>
        <w:t>.</w:t>
      </w:r>
    </w:p>
    <w:p w14:paraId="0A95175B" w14:textId="6642724D" w:rsidR="00EB369F" w:rsidRPr="00012E4E" w:rsidRDefault="00EB369F" w:rsidP="00012E4E">
      <w:pPr>
        <w:pStyle w:val="ListParagraph"/>
        <w:numPr>
          <w:ilvl w:val="0"/>
          <w:numId w:val="13"/>
        </w:numPr>
        <w:spacing w:before="100" w:after="100" w:line="240" w:lineRule="auto"/>
        <w:ind w:left="426"/>
        <w:rPr>
          <w:rFonts w:cs="Arial"/>
        </w:rPr>
      </w:pPr>
      <w:r w:rsidRPr="00012E4E">
        <w:rPr>
          <w:rFonts w:cs="Arial"/>
        </w:rPr>
        <w:t>Report research activity as</w:t>
      </w:r>
      <w:r w:rsidR="001A527E">
        <w:rPr>
          <w:rFonts w:cs="Arial"/>
        </w:rPr>
        <w:t xml:space="preserve"> standard practice</w:t>
      </w:r>
      <w:r w:rsidRPr="00012E4E">
        <w:rPr>
          <w:rFonts w:cs="Arial"/>
        </w:rPr>
        <w:t xml:space="preserve">.  </w:t>
      </w:r>
    </w:p>
    <w:p w14:paraId="0F834D16" w14:textId="77777777" w:rsidR="008320D9" w:rsidRDefault="008320D9" w:rsidP="001A527E">
      <w:pPr>
        <w:spacing w:before="100" w:after="100" w:line="240" w:lineRule="auto"/>
        <w:rPr>
          <w:rFonts w:cs="Arial"/>
          <w:b/>
          <w:i/>
        </w:rPr>
      </w:pPr>
    </w:p>
    <w:p w14:paraId="5659BA8A" w14:textId="175ABFF8" w:rsidR="00EB369F" w:rsidRPr="001A527E" w:rsidRDefault="00EB369F" w:rsidP="001A527E">
      <w:pPr>
        <w:spacing w:before="100" w:after="100" w:line="240" w:lineRule="auto"/>
        <w:rPr>
          <w:rFonts w:cs="Arial"/>
          <w:i/>
        </w:rPr>
      </w:pPr>
      <w:r w:rsidRPr="00012E4E">
        <w:rPr>
          <w:rFonts w:cs="Arial"/>
          <w:b/>
          <w:i/>
        </w:rPr>
        <w:t>Education</w:t>
      </w:r>
      <w:r w:rsidRPr="00012E4E">
        <w:rPr>
          <w:rFonts w:cs="Arial"/>
          <w:i/>
        </w:rPr>
        <w:t xml:space="preserve"> </w:t>
      </w:r>
    </w:p>
    <w:p w14:paraId="535BADF4" w14:textId="77777777" w:rsidR="00EB369F" w:rsidRPr="00012E4E" w:rsidRDefault="00EB369F" w:rsidP="00012E4E">
      <w:pPr>
        <w:pStyle w:val="ListParagraph"/>
        <w:numPr>
          <w:ilvl w:val="0"/>
          <w:numId w:val="15"/>
        </w:numPr>
        <w:spacing w:before="100" w:after="100" w:line="240" w:lineRule="auto"/>
        <w:ind w:left="426"/>
        <w:rPr>
          <w:rFonts w:cs="Arial"/>
        </w:rPr>
      </w:pPr>
      <w:r w:rsidRPr="00012E4E">
        <w:rPr>
          <w:rFonts w:cs="Arial"/>
        </w:rPr>
        <w:t xml:space="preserve">Embed in the team culture the concept of recruitment to clinical trials which is a national performance indicator.  </w:t>
      </w:r>
    </w:p>
    <w:p w14:paraId="5F831B68" w14:textId="51BE72BF" w:rsidR="00EB369F" w:rsidRDefault="00EB369F" w:rsidP="00012E4E">
      <w:pPr>
        <w:pStyle w:val="ListParagraph"/>
        <w:numPr>
          <w:ilvl w:val="0"/>
          <w:numId w:val="15"/>
        </w:numPr>
        <w:spacing w:after="0" w:line="240" w:lineRule="auto"/>
        <w:ind w:left="426"/>
        <w:rPr>
          <w:rFonts w:cs="Arial"/>
        </w:rPr>
      </w:pPr>
      <w:r w:rsidRPr="00012E4E">
        <w:rPr>
          <w:rFonts w:cs="Arial"/>
        </w:rPr>
        <w:t>Contribute to the multidisciplinary education and training provision for health care professionals involved in relevant specialty area across organisational boundaries by developing and coordinating education and training programmes and evaluating their effectiveness. Mentor and coach students, support staff and other registrants.</w:t>
      </w:r>
    </w:p>
    <w:p w14:paraId="1244E46D" w14:textId="7CC21C9D" w:rsidR="003933A6" w:rsidRDefault="00AF030D" w:rsidP="00012E4E">
      <w:pPr>
        <w:pStyle w:val="ListParagraph"/>
        <w:numPr>
          <w:ilvl w:val="0"/>
          <w:numId w:val="15"/>
        </w:numPr>
        <w:spacing w:after="0" w:line="240" w:lineRule="auto"/>
        <w:ind w:left="426"/>
        <w:rPr>
          <w:rFonts w:cs="Arial"/>
        </w:rPr>
      </w:pPr>
      <w:r>
        <w:rPr>
          <w:rFonts w:cs="Arial"/>
        </w:rPr>
        <w:t xml:space="preserve">Provide education on </w:t>
      </w:r>
      <w:r w:rsidR="00BC7D40">
        <w:rPr>
          <w:rFonts w:cs="Arial"/>
        </w:rPr>
        <w:t xml:space="preserve">pleural disease management to patients and fellow healthcare workers. </w:t>
      </w:r>
    </w:p>
    <w:p w14:paraId="3DD0A0A8" w14:textId="4747458D" w:rsidR="00BC7D40" w:rsidRDefault="00BC7D40" w:rsidP="00012E4E">
      <w:pPr>
        <w:pStyle w:val="ListParagraph"/>
        <w:numPr>
          <w:ilvl w:val="0"/>
          <w:numId w:val="15"/>
        </w:numPr>
        <w:spacing w:after="0" w:line="240" w:lineRule="auto"/>
        <w:ind w:left="426"/>
        <w:rPr>
          <w:rFonts w:cs="Arial"/>
        </w:rPr>
      </w:pPr>
      <w:r>
        <w:rPr>
          <w:rFonts w:cs="Arial"/>
        </w:rPr>
        <w:t>Provide education on chest drain and indwelling pleural catheter management to patients and fellow healthcare workers.</w:t>
      </w:r>
    </w:p>
    <w:p w14:paraId="48DC6EB4" w14:textId="77777777" w:rsidR="00012E4E" w:rsidRPr="00012E4E" w:rsidRDefault="00012E4E" w:rsidP="00012E4E">
      <w:pPr>
        <w:pStyle w:val="ListParagraph"/>
        <w:spacing w:after="0" w:line="240" w:lineRule="auto"/>
        <w:ind w:left="426"/>
        <w:rPr>
          <w:rFonts w:cs="Arial"/>
        </w:rPr>
      </w:pPr>
    </w:p>
    <w:p w14:paraId="4B03884C" w14:textId="43BF55C6" w:rsidR="00EB369F" w:rsidRPr="00012E4E" w:rsidRDefault="00EB369F" w:rsidP="00012E4E">
      <w:pPr>
        <w:spacing w:after="0" w:line="240" w:lineRule="auto"/>
        <w:ind w:left="66"/>
        <w:rPr>
          <w:rFonts w:cs="Arial"/>
          <w:i/>
        </w:rPr>
      </w:pPr>
      <w:r w:rsidRPr="00012E4E">
        <w:rPr>
          <w:rFonts w:cs="Arial"/>
          <w:b/>
          <w:i/>
        </w:rPr>
        <w:t>Communication and Working Relations</w:t>
      </w:r>
    </w:p>
    <w:p w14:paraId="619099AF" w14:textId="77777777" w:rsidR="00EB369F" w:rsidRPr="00012E4E" w:rsidRDefault="00EB369F" w:rsidP="00012E4E">
      <w:pPr>
        <w:pStyle w:val="ListParagraph"/>
        <w:numPr>
          <w:ilvl w:val="0"/>
          <w:numId w:val="16"/>
        </w:numPr>
        <w:spacing w:before="100" w:after="100" w:line="240" w:lineRule="auto"/>
        <w:ind w:left="426"/>
        <w:rPr>
          <w:rFonts w:cs="Arial"/>
        </w:rPr>
      </w:pPr>
      <w:r w:rsidRPr="00012E4E">
        <w:rPr>
          <w:rFonts w:cs="Arial"/>
        </w:rPr>
        <w:t>Communicate highly sensitive and complex information with empathy ensuring that information is understood.</w:t>
      </w:r>
    </w:p>
    <w:p w14:paraId="0364B2C2" w14:textId="2022AA5F" w:rsidR="00EB369F" w:rsidRPr="00012E4E" w:rsidRDefault="00EB369F" w:rsidP="00012E4E">
      <w:pPr>
        <w:pStyle w:val="ListParagraph"/>
        <w:numPr>
          <w:ilvl w:val="0"/>
          <w:numId w:val="16"/>
        </w:numPr>
        <w:spacing w:before="100" w:after="100" w:line="240" w:lineRule="auto"/>
        <w:ind w:left="426"/>
        <w:rPr>
          <w:rFonts w:cs="Arial"/>
        </w:rPr>
      </w:pPr>
      <w:r w:rsidRPr="00012E4E">
        <w:rPr>
          <w:rFonts w:cs="Arial"/>
        </w:rPr>
        <w:t xml:space="preserve">Ensure patients, their </w:t>
      </w:r>
      <w:proofErr w:type="spellStart"/>
      <w:r w:rsidRPr="00012E4E">
        <w:rPr>
          <w:rFonts w:cs="Arial"/>
        </w:rPr>
        <w:t>carers</w:t>
      </w:r>
      <w:proofErr w:type="spellEnd"/>
      <w:r w:rsidRPr="00012E4E">
        <w:rPr>
          <w:rFonts w:cs="Arial"/>
        </w:rPr>
        <w:t xml:space="preserve"> and the MDT have access to specialist information and provide care that meets individual patient</w:t>
      </w:r>
      <w:r w:rsidR="00CB396A">
        <w:rPr>
          <w:rFonts w:cs="Arial"/>
        </w:rPr>
        <w:t>’</w:t>
      </w:r>
      <w:r w:rsidRPr="00012E4E">
        <w:rPr>
          <w:rFonts w:cs="Arial"/>
        </w:rPr>
        <w:t>s needs at all stages of the care pathway. This includes the provision of telephone support/ advice.</w:t>
      </w:r>
    </w:p>
    <w:p w14:paraId="492A6A55" w14:textId="64057467" w:rsidR="00EB369F" w:rsidRPr="00012E4E" w:rsidRDefault="00EB369F" w:rsidP="00012E4E">
      <w:pPr>
        <w:pStyle w:val="ListParagraph"/>
        <w:numPr>
          <w:ilvl w:val="0"/>
          <w:numId w:val="16"/>
        </w:numPr>
        <w:spacing w:before="100" w:after="100" w:line="240" w:lineRule="auto"/>
        <w:ind w:left="426"/>
        <w:rPr>
          <w:rFonts w:cs="Arial"/>
        </w:rPr>
      </w:pPr>
      <w:r w:rsidRPr="00012E4E">
        <w:rPr>
          <w:rFonts w:cs="Arial"/>
        </w:rPr>
        <w:t>Frequent exposure to highly distressing events.  Working and supporting staff and patients/family/carers within a highly emot</w:t>
      </w:r>
      <w:r w:rsidR="00B82D3D">
        <w:rPr>
          <w:rFonts w:cs="Arial"/>
        </w:rPr>
        <w:t>ive environment</w:t>
      </w:r>
      <w:r w:rsidR="00652899">
        <w:rPr>
          <w:rFonts w:cs="Arial"/>
        </w:rPr>
        <w:t xml:space="preserve">, while being aware of own emotional needs. </w:t>
      </w:r>
      <w:r w:rsidR="00B82D3D">
        <w:rPr>
          <w:rFonts w:cs="Arial"/>
        </w:rPr>
        <w:t xml:space="preserve"> </w:t>
      </w:r>
    </w:p>
    <w:p w14:paraId="7B3E1F02" w14:textId="77777777" w:rsidR="00EB369F" w:rsidRPr="00012E4E" w:rsidRDefault="00EB369F" w:rsidP="00012E4E">
      <w:pPr>
        <w:pStyle w:val="ListParagraph"/>
        <w:numPr>
          <w:ilvl w:val="0"/>
          <w:numId w:val="16"/>
        </w:numPr>
        <w:spacing w:before="100" w:after="100" w:line="240" w:lineRule="auto"/>
        <w:ind w:left="426"/>
        <w:rPr>
          <w:rFonts w:cs="Arial"/>
        </w:rPr>
      </w:pPr>
      <w:r w:rsidRPr="00012E4E">
        <w:rPr>
          <w:rFonts w:cs="Arial"/>
        </w:rPr>
        <w:t>Communicating and co-operating with other specialist areas, promoting and maintaining good working relationships within own clinical area and across the organisation, giving accurate information as required.</w:t>
      </w:r>
    </w:p>
    <w:p w14:paraId="193891A8" w14:textId="528150E5" w:rsidR="00EB369F" w:rsidRDefault="00EB369F" w:rsidP="00012E4E">
      <w:pPr>
        <w:pStyle w:val="ListParagraph"/>
        <w:numPr>
          <w:ilvl w:val="0"/>
          <w:numId w:val="16"/>
        </w:numPr>
        <w:spacing w:before="100" w:after="100" w:line="240" w:lineRule="auto"/>
        <w:ind w:left="426"/>
        <w:rPr>
          <w:rFonts w:cs="Arial"/>
        </w:rPr>
      </w:pPr>
      <w:r w:rsidRPr="00012E4E">
        <w:rPr>
          <w:rFonts w:cs="Arial"/>
        </w:rPr>
        <w:t>An active member of the clinical nursing team contributing to Trust wide nursing groups and meetings.</w:t>
      </w:r>
    </w:p>
    <w:p w14:paraId="46093842" w14:textId="6AC0185C" w:rsidR="006D2E56" w:rsidRDefault="006D2E56" w:rsidP="006D2E56">
      <w:pPr>
        <w:pStyle w:val="ListParagraph"/>
        <w:spacing w:before="100" w:after="100" w:line="240" w:lineRule="auto"/>
        <w:ind w:left="426"/>
        <w:rPr>
          <w:rFonts w:cs="Arial"/>
        </w:rPr>
      </w:pPr>
    </w:p>
    <w:p w14:paraId="66738033" w14:textId="77777777" w:rsidR="006D2E56" w:rsidRPr="00012E4E" w:rsidRDefault="006D2E56" w:rsidP="006D2E56">
      <w:pPr>
        <w:pStyle w:val="ListParagraph"/>
        <w:spacing w:before="100" w:after="100" w:line="240" w:lineRule="auto"/>
        <w:ind w:left="426"/>
        <w:rPr>
          <w:rFonts w:cs="Arial"/>
        </w:rPr>
      </w:pPr>
    </w:p>
    <w:p w14:paraId="566B87F7" w14:textId="0116CE7F" w:rsidR="00EB369F" w:rsidRPr="00012E4E" w:rsidRDefault="00EB369F" w:rsidP="00EB369F">
      <w:pPr>
        <w:spacing w:before="100" w:after="100" w:line="240" w:lineRule="auto"/>
        <w:rPr>
          <w:rFonts w:cs="Arial"/>
          <w:i/>
        </w:rPr>
      </w:pPr>
      <w:r w:rsidRPr="00012E4E">
        <w:rPr>
          <w:rFonts w:cs="Arial"/>
          <w:b/>
          <w:i/>
        </w:rPr>
        <w:t>Working Conditions</w:t>
      </w:r>
    </w:p>
    <w:p w14:paraId="764C03B1" w14:textId="0B681E46" w:rsidR="00EB369F" w:rsidRPr="00012E4E" w:rsidRDefault="00EB369F" w:rsidP="00012E4E">
      <w:pPr>
        <w:pStyle w:val="ListParagraph"/>
        <w:numPr>
          <w:ilvl w:val="0"/>
          <w:numId w:val="17"/>
        </w:numPr>
        <w:spacing w:before="100" w:after="100" w:line="240" w:lineRule="auto"/>
        <w:ind w:left="426"/>
        <w:rPr>
          <w:rFonts w:cs="Arial"/>
        </w:rPr>
      </w:pPr>
      <w:r w:rsidRPr="00012E4E">
        <w:rPr>
          <w:rFonts w:cs="Arial"/>
        </w:rPr>
        <w:t>Working within a team caring for very sick patients that require complex interventions and liaison with partner agencies.</w:t>
      </w:r>
    </w:p>
    <w:p w14:paraId="5D368BE5" w14:textId="7AA1ABE0" w:rsidR="00EB369F" w:rsidRDefault="00EB369F" w:rsidP="00012E4E">
      <w:pPr>
        <w:pStyle w:val="ListParagraph"/>
        <w:numPr>
          <w:ilvl w:val="0"/>
          <w:numId w:val="17"/>
        </w:numPr>
        <w:spacing w:before="100" w:after="100" w:line="240" w:lineRule="auto"/>
        <w:ind w:left="426"/>
        <w:rPr>
          <w:rFonts w:cs="Arial"/>
        </w:rPr>
      </w:pPr>
      <w:r w:rsidRPr="00012E4E">
        <w:rPr>
          <w:rFonts w:cs="Arial"/>
        </w:rPr>
        <w:t>Working within an environment that requires rapid response to unpredictable events</w:t>
      </w:r>
      <w:r w:rsidR="002F7F42">
        <w:rPr>
          <w:rFonts w:cs="Arial"/>
        </w:rPr>
        <w:t>.</w:t>
      </w:r>
      <w:r w:rsidRPr="00012E4E">
        <w:rPr>
          <w:rFonts w:cs="Arial"/>
        </w:rPr>
        <w:t xml:space="preserve"> </w:t>
      </w:r>
    </w:p>
    <w:p w14:paraId="1CC2823B" w14:textId="0995C8E8" w:rsidR="002F7F42" w:rsidRDefault="002F7F42" w:rsidP="002F7F42">
      <w:pPr>
        <w:spacing w:before="100" w:after="100" w:line="240" w:lineRule="auto"/>
        <w:rPr>
          <w:rFonts w:cs="Arial"/>
        </w:rPr>
      </w:pPr>
    </w:p>
    <w:p w14:paraId="524911BF" w14:textId="21EECC6F" w:rsidR="007B00DF" w:rsidRPr="007B00DF" w:rsidRDefault="007B00DF" w:rsidP="002F7F42">
      <w:pPr>
        <w:spacing w:before="100" w:after="100" w:line="240" w:lineRule="auto"/>
        <w:rPr>
          <w:rFonts w:cs="Arial"/>
          <w:b/>
          <w:bCs/>
          <w:i/>
          <w:iCs/>
        </w:rPr>
      </w:pPr>
      <w:r w:rsidRPr="007B00DF">
        <w:rPr>
          <w:rFonts w:cs="Arial"/>
          <w:b/>
          <w:bCs/>
          <w:i/>
          <w:iCs/>
        </w:rPr>
        <w:t>Financial and Physical Resources</w:t>
      </w:r>
    </w:p>
    <w:p w14:paraId="447C0684" w14:textId="55DF21DB" w:rsidR="007B00DF" w:rsidRPr="007B00DF" w:rsidRDefault="007B00DF" w:rsidP="007B00DF">
      <w:pPr>
        <w:pStyle w:val="ListParagraph"/>
        <w:numPr>
          <w:ilvl w:val="0"/>
          <w:numId w:val="24"/>
        </w:numPr>
        <w:ind w:left="142" w:firstLine="0"/>
        <w:rPr>
          <w:rFonts w:cstheme="minorHAnsi"/>
          <w:color w:val="000000"/>
          <w:shd w:val="clear" w:color="auto" w:fill="FFFFFF"/>
        </w:rPr>
      </w:pPr>
      <w:r w:rsidRPr="007B00DF">
        <w:rPr>
          <w:rFonts w:cstheme="minorHAnsi"/>
          <w:color w:val="000000"/>
          <w:shd w:val="clear" w:color="auto" w:fill="FFFFFF"/>
        </w:rPr>
        <w:t>Be responsible for the safe use of equipment other than equipment which they personally use.</w:t>
      </w:r>
    </w:p>
    <w:p w14:paraId="1AE33124" w14:textId="58188546" w:rsidR="007B00DF" w:rsidRPr="007B00DF" w:rsidRDefault="007B00DF" w:rsidP="007B00DF">
      <w:pPr>
        <w:pStyle w:val="ListParagraph"/>
        <w:numPr>
          <w:ilvl w:val="0"/>
          <w:numId w:val="23"/>
        </w:numPr>
        <w:ind w:left="142" w:firstLine="0"/>
        <w:rPr>
          <w:rFonts w:cstheme="minorHAnsi"/>
          <w:color w:val="000000"/>
          <w:shd w:val="clear" w:color="auto" w:fill="FFFFFF"/>
        </w:rPr>
      </w:pPr>
      <w:r w:rsidRPr="007B00DF">
        <w:rPr>
          <w:rFonts w:cstheme="minorHAnsi"/>
          <w:color w:val="000000"/>
          <w:shd w:val="clear" w:color="auto" w:fill="FFFFFF"/>
        </w:rPr>
        <w:t>Be responsible for maintaining stock control and/or security of stock.</w:t>
      </w:r>
    </w:p>
    <w:p w14:paraId="52E01CEB" w14:textId="60ADFE71" w:rsidR="002F7F42" w:rsidRPr="007B00DF" w:rsidRDefault="007B00DF" w:rsidP="007B00DF">
      <w:pPr>
        <w:pStyle w:val="ListParagraph"/>
        <w:numPr>
          <w:ilvl w:val="0"/>
          <w:numId w:val="23"/>
        </w:numPr>
        <w:spacing w:before="100" w:after="100" w:line="240" w:lineRule="auto"/>
        <w:ind w:left="142" w:firstLine="0"/>
        <w:rPr>
          <w:rFonts w:cstheme="minorHAnsi"/>
          <w:sz w:val="28"/>
          <w:szCs w:val="28"/>
        </w:rPr>
      </w:pPr>
      <w:r w:rsidRPr="007B00DF">
        <w:rPr>
          <w:rFonts w:cstheme="minorHAnsi"/>
          <w:color w:val="000000"/>
          <w:shd w:val="clear" w:color="auto" w:fill="FFFFFF"/>
        </w:rPr>
        <w:lastRenderedPageBreak/>
        <w:t>Be responsible for the safe use of expensive or highly complex equipment in the course of their duties.</w:t>
      </w:r>
    </w:p>
    <w:p w14:paraId="10A1ADEE" w14:textId="244299E3" w:rsidR="00EB369F" w:rsidRPr="000E4DE1" w:rsidRDefault="00EB369F" w:rsidP="00EB369F">
      <w:pPr>
        <w:rPr>
          <w:b/>
        </w:rPr>
      </w:pPr>
      <w:r w:rsidRPr="000E4DE1">
        <w:rPr>
          <w:b/>
          <w:noProof/>
          <w:lang w:eastAsia="en-GB"/>
        </w:rPr>
        <mc:AlternateContent>
          <mc:Choice Requires="wps">
            <w:drawing>
              <wp:anchor distT="0" distB="0" distL="114300" distR="114300" simplePos="0" relativeHeight="251675648" behindDoc="0" locked="0" layoutInCell="1" allowOverlap="1" wp14:anchorId="6A17C54F" wp14:editId="2CF95C24">
                <wp:simplePos x="0" y="0"/>
                <wp:positionH relativeFrom="column">
                  <wp:posOffset>9525</wp:posOffset>
                </wp:positionH>
                <wp:positionV relativeFrom="paragraph">
                  <wp:posOffset>88900</wp:posOffset>
                </wp:positionV>
                <wp:extent cx="664845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A451EA4"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5pt,7pt" to="524.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" strokecolor="#4579b8 [3044]"/>
            </w:pict>
          </mc:Fallback>
        </mc:AlternateContent>
      </w:r>
    </w:p>
    <w:p w14:paraId="259A3FDB" w14:textId="088F863D" w:rsidR="00EB369F" w:rsidRDefault="00EB369F" w:rsidP="00EB369F">
      <w:pPr>
        <w:rPr>
          <w:b/>
          <w:color w:val="00B0F0"/>
          <w:sz w:val="28"/>
          <w:szCs w:val="28"/>
        </w:rPr>
      </w:pPr>
      <w:r w:rsidRPr="000E4DE1">
        <w:rPr>
          <w:b/>
          <w:color w:val="00B0F0"/>
          <w:sz w:val="28"/>
          <w:szCs w:val="28"/>
        </w:rPr>
        <w:t>Organisational Chart</w:t>
      </w:r>
    </w:p>
    <w:p w14:paraId="29907779" w14:textId="7474A3DE" w:rsidR="00EB369F" w:rsidRPr="000E4DE1" w:rsidRDefault="00E36A82" w:rsidP="00EB369F">
      <w:pPr>
        <w:rPr>
          <w:b/>
          <w:color w:val="00B0F0"/>
          <w:sz w:val="28"/>
          <w:szCs w:val="28"/>
        </w:rPr>
      </w:pPr>
      <w:r>
        <w:rPr>
          <w:noProof/>
        </w:rPr>
        <mc:AlternateContent>
          <mc:Choice Requires="wps">
            <w:drawing>
              <wp:anchor distT="0" distB="0" distL="114300" distR="114300" simplePos="0" relativeHeight="251689984" behindDoc="0" locked="0" layoutInCell="1" allowOverlap="1" wp14:anchorId="2DA19D11" wp14:editId="5624D9A7">
                <wp:simplePos x="0" y="0"/>
                <wp:positionH relativeFrom="column">
                  <wp:posOffset>2562225</wp:posOffset>
                </wp:positionH>
                <wp:positionV relativeFrom="paragraph">
                  <wp:posOffset>203200</wp:posOffset>
                </wp:positionV>
                <wp:extent cx="2171700" cy="32378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3785"/>
                        </a:xfrm>
                        <a:prstGeom prst="rect">
                          <a:avLst/>
                        </a:prstGeom>
                        <a:solidFill>
                          <a:srgbClr val="FFFFFF"/>
                        </a:solidFill>
                        <a:ln w="9525">
                          <a:solidFill>
                            <a:srgbClr val="000000"/>
                          </a:solidFill>
                          <a:miter lim="800000"/>
                          <a:headEnd/>
                          <a:tailEnd/>
                        </a:ln>
                      </wps:spPr>
                      <wps:txbx>
                        <w:txbxContent>
                          <w:p w14:paraId="325D8A21" w14:textId="0AF05954" w:rsidR="00E36A82" w:rsidRDefault="00E36A82" w:rsidP="00E36A82">
                            <w:pPr>
                              <w:jc w:val="center"/>
                            </w:pPr>
                            <w:r>
                              <w:t xml:space="preserve">OPD </w:t>
                            </w:r>
                            <w:r w:rsidRPr="00E36A82">
                              <w:t>Lead CNS</w:t>
                            </w:r>
                          </w:p>
                          <w:p w14:paraId="4988D51A" w14:textId="77777777" w:rsidR="00E36A82" w:rsidRDefault="00E36A82" w:rsidP="00E36A82">
                            <w:pPr>
                              <w:jc w:val="center"/>
                            </w:pPr>
                          </w:p>
                          <w:p w14:paraId="21641A5E" w14:textId="77777777" w:rsidR="00E36A82" w:rsidRDefault="00E36A82" w:rsidP="00E36A82">
                            <w:pPr>
                              <w:jc w:val="center"/>
                            </w:pPr>
                          </w:p>
                          <w:p w14:paraId="18544C69" w14:textId="77777777" w:rsidR="00E36A82" w:rsidRDefault="00E36A82" w:rsidP="00E36A82">
                            <w:pPr>
                              <w:jc w:val="center"/>
                            </w:pPr>
                          </w:p>
                          <w:p w14:paraId="75041DD3" w14:textId="77777777" w:rsidR="00E36A82" w:rsidRPr="00E36A82" w:rsidRDefault="00E36A82" w:rsidP="00E36A82">
                            <w:pPr>
                              <w:jc w:val="center"/>
                            </w:pPr>
                          </w:p>
                          <w:p w14:paraId="39F92502" w14:textId="77777777" w:rsidR="00E36A82" w:rsidRDefault="00E36A82" w:rsidP="00E36A82">
                            <w:pPr>
                              <w:jc w:val="center"/>
                            </w:pPr>
                            <w:r>
                              <w:t>(Band 7)</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DA19D11" id="_x0000_t202" coordsize="21600,21600" o:spt="202" path="m,l,21600r21600,l21600,xe">
                <v:stroke joinstyle="miter"/>
                <v:path gradientshapeok="t" o:connecttype="rect"/>
              </v:shapetype>
              <v:shape id="Text Box 2" o:spid="_x0000_s1026" type="#_x0000_t202" style="position:absolute;margin-left:201.75pt;margin-top:16pt;width:171pt;height:25.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0/HDwIAAB8EAAAOAAAAZHJzL2Uyb0RvYy54bWysU9tu2zAMfR+wfxD0vvjSZEmNOEWXLsOA&#10;7gJ0+wBZlmNhsqhJSuzs60vJbprdXobpQSBF6pA8JNc3Q6fIUVgnQZc0m6WUCM2hlnpf0q9fdq9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">
                <v:textbox>
                  <w:txbxContent>
                    <w:p w14:paraId="325D8A21" w14:textId="0AF05954" w:rsidR="00E36A82" w:rsidRDefault="00E36A82" w:rsidP="00E36A82">
                      <w:pPr>
                        <w:jc w:val="center"/>
                      </w:pPr>
                      <w:r>
                        <w:t xml:space="preserve">OPD </w:t>
                      </w:r>
                      <w:r w:rsidRPr="00E36A82">
                        <w:t>Lead CNS</w:t>
                      </w:r>
                    </w:p>
                    <w:p w14:paraId="4988D51A" w14:textId="77777777" w:rsidR="00E36A82" w:rsidRDefault="00E36A82" w:rsidP="00E36A82">
                      <w:pPr>
                        <w:jc w:val="center"/>
                      </w:pPr>
                    </w:p>
                    <w:p w14:paraId="21641A5E" w14:textId="77777777" w:rsidR="00E36A82" w:rsidRDefault="00E36A82" w:rsidP="00E36A82">
                      <w:pPr>
                        <w:jc w:val="center"/>
                      </w:pPr>
                    </w:p>
                    <w:p w14:paraId="18544C69" w14:textId="77777777" w:rsidR="00E36A82" w:rsidRDefault="00E36A82" w:rsidP="00E36A82">
                      <w:pPr>
                        <w:jc w:val="center"/>
                      </w:pPr>
                    </w:p>
                    <w:p w14:paraId="75041DD3" w14:textId="77777777" w:rsidR="00E36A82" w:rsidRPr="00E36A82" w:rsidRDefault="00E36A82" w:rsidP="00E36A82">
                      <w:pPr>
                        <w:jc w:val="center"/>
                      </w:pPr>
                    </w:p>
                    <w:p w14:paraId="39F92502" w14:textId="77777777" w:rsidR="00E36A82" w:rsidRDefault="00E36A82" w:rsidP="00E36A82">
                      <w:pPr>
                        <w:jc w:val="center"/>
                      </w:pPr>
                      <w:r>
                        <w:t>(Band 7)</w:t>
                      </w:r>
                    </w:p>
                  </w:txbxContent>
                </v:textbox>
              </v:shape>
            </w:pict>
          </mc:Fallback>
        </mc:AlternateContent>
      </w:r>
      <w:r>
        <w:rPr>
          <w:b/>
          <w:noProof/>
          <w:color w:val="00B0F0"/>
          <w:lang w:eastAsia="en-GB"/>
        </w:rPr>
        <mc:AlternateContent>
          <mc:Choice Requires="wpg">
            <w:drawing>
              <wp:anchor distT="0" distB="0" distL="114300" distR="114300" simplePos="0" relativeHeight="251681792" behindDoc="0" locked="0" layoutInCell="1" allowOverlap="1" wp14:anchorId="7043D4E8" wp14:editId="0C1F785F">
                <wp:simplePos x="0" y="0"/>
                <wp:positionH relativeFrom="column">
                  <wp:posOffset>533400</wp:posOffset>
                </wp:positionH>
                <wp:positionV relativeFrom="paragraph">
                  <wp:posOffset>203200</wp:posOffset>
                </wp:positionV>
                <wp:extent cx="4523740" cy="1684655"/>
                <wp:effectExtent l="0" t="0" r="10160" b="10795"/>
                <wp:wrapNone/>
                <wp:docPr id="6" name="Group 6"/>
                <wp:cNvGraphicFramePr/>
                <a:graphic xmlns:a="http://schemas.openxmlformats.org/drawingml/2006/main">
                  <a:graphicData uri="http://schemas.microsoft.com/office/word/2010/wordprocessingGroup">
                    <wpg:wgp>
                      <wpg:cNvGrpSpPr/>
                      <wpg:grpSpPr>
                        <a:xfrm>
                          <a:off x="0" y="0"/>
                          <a:ext cx="4523740" cy="1684655"/>
                          <a:chOff x="1083161" y="-76216"/>
                          <a:chExt cx="3191228" cy="1684994"/>
                        </a:xfrm>
                      </wpg:grpSpPr>
                      <wps:wsp>
                        <wps:cNvPr id="11" name="Text Box 2"/>
                        <wps:cNvSpPr txBox="1">
                          <a:spLocks noChangeArrowheads="1"/>
                        </wps:cNvSpPr>
                        <wps:spPr bwMode="auto">
                          <a:xfrm>
                            <a:off x="1083161" y="-76216"/>
                            <a:ext cx="1222745" cy="323850"/>
                          </a:xfrm>
                          <a:prstGeom prst="rect">
                            <a:avLst/>
                          </a:prstGeom>
                          <a:solidFill>
                            <a:srgbClr val="FFFFFF"/>
                          </a:solidFill>
                          <a:ln w="9525">
                            <a:solidFill>
                              <a:srgbClr val="000000"/>
                            </a:solidFill>
                            <a:miter lim="800000"/>
                            <a:headEnd/>
                            <a:tailEnd/>
                          </a:ln>
                        </wps:spPr>
                        <wps:txbx>
                          <w:txbxContent>
                            <w:p w14:paraId="1824EDC3" w14:textId="29676CA2" w:rsidR="000909DC" w:rsidRDefault="008D47AA" w:rsidP="000909DC">
                              <w:pPr>
                                <w:jc w:val="center"/>
                              </w:pPr>
                              <w:r>
                                <w:t>Lead Mesothelioma CNS</w:t>
                              </w:r>
                            </w:p>
                          </w:txbxContent>
                        </wps:txbx>
                        <wps:bodyPr rot="0" vert="horz" wrap="square" lIns="91440" tIns="45720" rIns="91440" bIns="45720" anchor="t" anchorCtr="0">
                          <a:noAutofit/>
                        </wps:bodyPr>
                      </wps:wsp>
                      <wps:wsp>
                        <wps:cNvPr id="13" name="Text Box 2"/>
                        <wps:cNvSpPr txBox="1">
                          <a:spLocks noChangeArrowheads="1"/>
                        </wps:cNvSpPr>
                        <wps:spPr bwMode="auto">
                          <a:xfrm>
                            <a:off x="2216989" y="646981"/>
                            <a:ext cx="2057400" cy="323850"/>
                          </a:xfrm>
                          <a:prstGeom prst="rect">
                            <a:avLst/>
                          </a:prstGeom>
                          <a:solidFill>
                            <a:srgbClr val="FFFFFF"/>
                          </a:solidFill>
                          <a:ln w="9525">
                            <a:solidFill>
                              <a:srgbClr val="000000"/>
                            </a:solidFill>
                            <a:miter lim="800000"/>
                            <a:headEnd/>
                            <a:tailEnd/>
                          </a:ln>
                        </wps:spPr>
                        <wps:txbx>
                          <w:txbxContent>
                            <w:p w14:paraId="3E04FE14" w14:textId="1E7EAD89" w:rsidR="000909DC" w:rsidRDefault="00E36A82" w:rsidP="000909DC">
                              <w:pPr>
                                <w:jc w:val="center"/>
                              </w:pPr>
                              <w:r w:rsidRPr="00E36A82">
                                <w:t xml:space="preserve">Cancer </w:t>
                              </w:r>
                              <w:proofErr w:type="gramStart"/>
                              <w:r w:rsidR="008D47AA" w:rsidRPr="00E36A82">
                                <w:t>Lead</w:t>
                              </w:r>
                              <w:proofErr w:type="gramEnd"/>
                              <w:r w:rsidR="008D47AA" w:rsidRPr="00E36A82">
                                <w:t xml:space="preserve"> </w:t>
                              </w:r>
                              <w:r w:rsidR="002F7F42" w:rsidRPr="00E36A82">
                                <w:t>CNS</w:t>
                              </w:r>
                            </w:p>
                            <w:p w14:paraId="7CD41CDC" w14:textId="706417AF" w:rsidR="00E36A82" w:rsidRDefault="00E36A82" w:rsidP="000909DC">
                              <w:pPr>
                                <w:jc w:val="center"/>
                              </w:pPr>
                            </w:p>
                            <w:p w14:paraId="4AED86D7" w14:textId="155AC019" w:rsidR="00E36A82" w:rsidRDefault="00E36A82" w:rsidP="000909DC">
                              <w:pPr>
                                <w:jc w:val="center"/>
                              </w:pPr>
                            </w:p>
                            <w:p w14:paraId="55883854" w14:textId="65E5BFA9" w:rsidR="00E36A82" w:rsidRDefault="00E36A82" w:rsidP="000909DC">
                              <w:pPr>
                                <w:jc w:val="center"/>
                              </w:pPr>
                            </w:p>
                            <w:p w14:paraId="39F6ABBC" w14:textId="77777777" w:rsidR="00E36A82" w:rsidRPr="00E36A82" w:rsidRDefault="00E36A82" w:rsidP="000909DC">
                              <w:pPr>
                                <w:jc w:val="center"/>
                              </w:pPr>
                            </w:p>
                            <w:p w14:paraId="01A5240D" w14:textId="45F33680" w:rsidR="00E36A82" w:rsidRDefault="00E36A82" w:rsidP="000909DC">
                              <w:pPr>
                                <w:jc w:val="center"/>
                              </w:pPr>
                              <w:r>
                                <w:t>(Band 7)</w:t>
                              </w:r>
                            </w:p>
                          </w:txbxContent>
                        </wps:txbx>
                        <wps:bodyPr rot="0" vert="horz" wrap="square" lIns="91440" tIns="45720" rIns="91440" bIns="45720" anchor="t" anchorCtr="0">
                          <a:noAutofit/>
                        </wps:bodyPr>
                      </wps:wsp>
                      <wpg:grpSp>
                        <wpg:cNvPr id="26" name="Group 26"/>
                        <wpg:cNvGrpSpPr/>
                        <wpg:grpSpPr>
                          <a:xfrm>
                            <a:off x="2216977" y="966158"/>
                            <a:ext cx="2057389" cy="642620"/>
                            <a:chOff x="2216989" y="0"/>
                            <a:chExt cx="2057400" cy="643027"/>
                          </a:xfrm>
                        </wpg:grpSpPr>
                        <wps:wsp>
                          <wps:cNvPr id="27" name="Text Box 2"/>
                          <wps:cNvSpPr txBox="1">
                            <a:spLocks noChangeArrowheads="1"/>
                          </wps:cNvSpPr>
                          <wps:spPr bwMode="auto">
                            <a:xfrm>
                              <a:off x="2216989" y="319177"/>
                              <a:ext cx="2057400" cy="323850"/>
                            </a:xfrm>
                            <a:prstGeom prst="rect">
                              <a:avLst/>
                            </a:prstGeom>
                            <a:solidFill>
                              <a:schemeClr val="bg1">
                                <a:lumMod val="85000"/>
                              </a:schemeClr>
                            </a:solidFill>
                            <a:ln w="9525">
                              <a:solidFill>
                                <a:srgbClr val="000000"/>
                              </a:solidFill>
                              <a:miter lim="800000"/>
                              <a:headEnd/>
                              <a:tailEnd/>
                            </a:ln>
                          </wps:spPr>
                          <wps:txbx>
                            <w:txbxContent>
                              <w:p w14:paraId="0FCA7D4A" w14:textId="6F2A63EB" w:rsidR="000909DC" w:rsidRDefault="000909DC" w:rsidP="000909DC">
                                <w:pPr>
                                  <w:jc w:val="center"/>
                                </w:pPr>
                                <w:r>
                                  <w:t>Clinical Nurse Specialist</w:t>
                                </w:r>
                              </w:p>
                            </w:txbxContent>
                          </wps:txbx>
                          <wps:bodyPr rot="0" vert="horz" wrap="square" lIns="91440" tIns="45720" rIns="91440" bIns="45720" anchor="t" anchorCtr="0">
                            <a:noAutofit/>
                          </wps:bodyPr>
                        </wps:wsp>
                        <wps:wsp>
                          <wps:cNvPr id="30" name="Straight Connector 30"/>
                          <wps:cNvCnPr/>
                          <wps:spPr>
                            <a:xfrm>
                              <a:off x="3226280" y="0"/>
                              <a:ext cx="0" cy="323131"/>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043D4E8" id="Group 6" o:spid="_x0000_s1027" style="position:absolute;margin-left:42pt;margin-top:16pt;width:356.2pt;height:132.65pt;z-index:251681792;mso-width-relative:margin;mso-height-relative:margin" coordorigin="10831,-762" coordsize="31912,1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">
                <v:shape id="_x0000_s1028" type="#_x0000_t202" style="position:absolute;left:10831;top:-762;width:1222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824EDC3" w14:textId="29676CA2" w:rsidR="000909DC" w:rsidRDefault="008D47AA" w:rsidP="000909DC">
                        <w:pPr>
                          <w:jc w:val="center"/>
                        </w:pPr>
                        <w:r>
                          <w:t>Lead Mesothelioma CNS</w:t>
                        </w:r>
                      </w:p>
                    </w:txbxContent>
                  </v:textbox>
                </v:shape>
                <v:shape id="_x0000_s1029" type="#_x0000_t202" style="position:absolute;left:22169;top:6469;width:2057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3E04FE14" w14:textId="1E7EAD89" w:rsidR="000909DC" w:rsidRDefault="00E36A82" w:rsidP="000909DC">
                        <w:pPr>
                          <w:jc w:val="center"/>
                        </w:pPr>
                        <w:r w:rsidRPr="00E36A82">
                          <w:t xml:space="preserve">Cancer </w:t>
                        </w:r>
                        <w:proofErr w:type="gramStart"/>
                        <w:r w:rsidR="008D47AA" w:rsidRPr="00E36A82">
                          <w:t>Lead</w:t>
                        </w:r>
                        <w:proofErr w:type="gramEnd"/>
                        <w:r w:rsidR="008D47AA" w:rsidRPr="00E36A82">
                          <w:t xml:space="preserve"> </w:t>
                        </w:r>
                        <w:r w:rsidR="002F7F42" w:rsidRPr="00E36A82">
                          <w:t>CNS</w:t>
                        </w:r>
                      </w:p>
                      <w:p w14:paraId="7CD41CDC" w14:textId="706417AF" w:rsidR="00E36A82" w:rsidRDefault="00E36A82" w:rsidP="000909DC">
                        <w:pPr>
                          <w:jc w:val="center"/>
                        </w:pPr>
                      </w:p>
                      <w:p w14:paraId="4AED86D7" w14:textId="155AC019" w:rsidR="00E36A82" w:rsidRDefault="00E36A82" w:rsidP="000909DC">
                        <w:pPr>
                          <w:jc w:val="center"/>
                        </w:pPr>
                      </w:p>
                      <w:p w14:paraId="55883854" w14:textId="65E5BFA9" w:rsidR="00E36A82" w:rsidRDefault="00E36A82" w:rsidP="000909DC">
                        <w:pPr>
                          <w:jc w:val="center"/>
                        </w:pPr>
                      </w:p>
                      <w:p w14:paraId="39F6ABBC" w14:textId="77777777" w:rsidR="00E36A82" w:rsidRPr="00E36A82" w:rsidRDefault="00E36A82" w:rsidP="000909DC">
                        <w:pPr>
                          <w:jc w:val="center"/>
                        </w:pPr>
                      </w:p>
                      <w:p w14:paraId="01A5240D" w14:textId="45F33680" w:rsidR="00E36A82" w:rsidRDefault="00E36A82" w:rsidP="000909DC">
                        <w:pPr>
                          <w:jc w:val="center"/>
                        </w:pPr>
                        <w:r>
                          <w:t>(Band 7)</w:t>
                        </w:r>
                      </w:p>
                    </w:txbxContent>
                  </v:textbox>
                </v:shape>
                <v:group id="Group 26" o:spid="_x0000_s1030" style="position:absolute;left:22169;top:9661;width:20574;height:6426" coordorigin="22169" coordsize="20574,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_x0000_s1031" type="#_x0000_t202" style="position:absolute;left:22169;top:3191;width:2057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" fillcolor="#d8d8d8 [2732]">
                    <v:textbox>
                      <w:txbxContent>
                        <w:p w14:paraId="0FCA7D4A" w14:textId="6F2A63EB" w:rsidR="000909DC" w:rsidRDefault="000909DC" w:rsidP="000909DC">
                          <w:pPr>
                            <w:jc w:val="center"/>
                          </w:pPr>
                          <w:r>
                            <w:t>Clinical Nurse Specialist</w:t>
                          </w:r>
                        </w:p>
                      </w:txbxContent>
                    </v:textbox>
                  </v:shape>
                  <v:line id="Straight Connector 30" o:spid="_x0000_s1032" style="position:absolute;visibility:visible;mso-wrap-style:square" from="32262,0" to="32262,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" strokecolor="black [3040]"/>
                </v:group>
              </v:group>
            </w:pict>
          </mc:Fallback>
        </mc:AlternateContent>
      </w:r>
      <w:r>
        <w:rPr>
          <w:noProof/>
        </w:rPr>
        <mc:AlternateContent>
          <mc:Choice Requires="wps">
            <w:drawing>
              <wp:anchor distT="0" distB="0" distL="114300" distR="114300" simplePos="0" relativeHeight="251683840" behindDoc="0" locked="0" layoutInCell="1" allowOverlap="1" wp14:anchorId="0590048E" wp14:editId="0C85D2C5">
                <wp:simplePos x="0" y="0"/>
                <wp:positionH relativeFrom="column">
                  <wp:posOffset>4905375</wp:posOffset>
                </wp:positionH>
                <wp:positionV relativeFrom="paragraph">
                  <wp:posOffset>203200</wp:posOffset>
                </wp:positionV>
                <wp:extent cx="1659255" cy="323215"/>
                <wp:effectExtent l="0" t="0" r="17145"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23215"/>
                        </a:xfrm>
                        <a:prstGeom prst="rect">
                          <a:avLst/>
                        </a:prstGeom>
                        <a:solidFill>
                          <a:srgbClr val="FFFFFF"/>
                        </a:solidFill>
                        <a:ln w="9525">
                          <a:solidFill>
                            <a:srgbClr val="000000"/>
                          </a:solidFill>
                          <a:miter lim="800000"/>
                          <a:headEnd/>
                          <a:tailEnd/>
                        </a:ln>
                      </wps:spPr>
                      <wps:txbx>
                        <w:txbxContent>
                          <w:p w14:paraId="690E2333" w14:textId="1491B67F" w:rsidR="002F7F42" w:rsidRDefault="002F7F42" w:rsidP="002F7F42">
                            <w:pPr>
                              <w:jc w:val="center"/>
                            </w:pPr>
                            <w:r>
                              <w:t>Lead Pleural Consultant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590048E" id="_x0000_s1033" type="#_x0000_t202" style="position:absolute;margin-left:386.25pt;margin-top:16pt;width:130.65pt;height:25.4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">
                <v:textbox>
                  <w:txbxContent>
                    <w:p w14:paraId="690E2333" w14:textId="1491B67F" w:rsidR="002F7F42" w:rsidRDefault="002F7F42" w:rsidP="002F7F42">
                      <w:pPr>
                        <w:jc w:val="center"/>
                      </w:pPr>
                      <w:r>
                        <w:t>Lead Pleural Consultant</w:t>
                      </w:r>
                    </w:p>
                  </w:txbxContent>
                </v:textbox>
              </v:shape>
            </w:pict>
          </mc:Fallback>
        </mc:AlternateContent>
      </w:r>
    </w:p>
    <w:p w14:paraId="2644184D" w14:textId="39BF611A" w:rsidR="00EB369F" w:rsidRPr="000E4DE1" w:rsidRDefault="00E36A82" w:rsidP="00EB369F">
      <w:pPr>
        <w:rPr>
          <w:b/>
          <w:color w:val="00B0F0"/>
        </w:rPr>
      </w:pPr>
      <w:r>
        <w:rPr>
          <w:noProof/>
        </w:rPr>
        <mc:AlternateContent>
          <mc:Choice Requires="wps">
            <w:drawing>
              <wp:anchor distT="0" distB="0" distL="114300" distR="114300" simplePos="0" relativeHeight="251692032" behindDoc="0" locked="0" layoutInCell="1" allowOverlap="1" wp14:anchorId="57833C7A" wp14:editId="7A5573B6">
                <wp:simplePos x="0" y="0"/>
                <wp:positionH relativeFrom="column">
                  <wp:posOffset>3571875</wp:posOffset>
                </wp:positionH>
                <wp:positionV relativeFrom="paragraph">
                  <wp:posOffset>150495</wp:posOffset>
                </wp:positionV>
                <wp:extent cx="512" cy="399415"/>
                <wp:effectExtent l="0" t="0" r="38100" b="19685"/>
                <wp:wrapNone/>
                <wp:docPr id="25" name="Straight Connector 25"/>
                <wp:cNvGraphicFramePr/>
                <a:graphic xmlns:a="http://schemas.openxmlformats.org/drawingml/2006/main">
                  <a:graphicData uri="http://schemas.microsoft.com/office/word/2010/wordprocessingShape">
                    <wps:wsp>
                      <wps:cNvCnPr/>
                      <wps:spPr>
                        <a:xfrm>
                          <a:off x="0" y="0"/>
                          <a:ext cx="512" cy="3994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D4A8CA1" id="Straight Connector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25pt,11.85pt" to="281.3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"/>
            </w:pict>
          </mc:Fallback>
        </mc:AlternateContent>
      </w:r>
      <w:r w:rsidR="002F7F42">
        <w:rPr>
          <w:noProof/>
        </w:rPr>
        <mc:AlternateContent>
          <mc:Choice Requires="wps">
            <w:drawing>
              <wp:anchor distT="0" distB="0" distL="114300" distR="114300" simplePos="0" relativeHeight="251685888" behindDoc="0" locked="0" layoutInCell="1" allowOverlap="1" wp14:anchorId="3C1D0B91" wp14:editId="27C9FA10">
                <wp:simplePos x="0" y="0"/>
                <wp:positionH relativeFrom="column">
                  <wp:posOffset>5057775</wp:posOffset>
                </wp:positionH>
                <wp:positionV relativeFrom="paragraph">
                  <wp:posOffset>151764</wp:posOffset>
                </wp:positionV>
                <wp:extent cx="1047750" cy="1209675"/>
                <wp:effectExtent l="0" t="0" r="19050" b="28575"/>
                <wp:wrapNone/>
                <wp:docPr id="4" name="Straight Connector 4"/>
                <wp:cNvGraphicFramePr/>
                <a:graphic xmlns:a="http://schemas.openxmlformats.org/drawingml/2006/main">
                  <a:graphicData uri="http://schemas.microsoft.com/office/word/2010/wordprocessingShape">
                    <wps:wsp>
                      <wps:cNvCnPr/>
                      <wps:spPr>
                        <a:xfrm flipH="1">
                          <a:off x="0" y="0"/>
                          <a:ext cx="1047750" cy="120967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30803B" id="Straight Connector 4"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25pt,11.95pt" to="480.75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">
                <v:stroke dashstyle="3 1"/>
              </v:line>
            </w:pict>
          </mc:Fallback>
        </mc:AlternateContent>
      </w:r>
      <w:r w:rsidR="002F7F42">
        <w:rPr>
          <w:noProof/>
        </w:rPr>
        <mc:AlternateContent>
          <mc:Choice Requires="wps">
            <w:drawing>
              <wp:anchor distT="0" distB="0" distL="114300" distR="114300" simplePos="0" relativeHeight="251687936" behindDoc="0" locked="0" layoutInCell="1" allowOverlap="1" wp14:anchorId="2B227789" wp14:editId="01600DD2">
                <wp:simplePos x="0" y="0"/>
                <wp:positionH relativeFrom="column">
                  <wp:posOffset>1047750</wp:posOffset>
                </wp:positionH>
                <wp:positionV relativeFrom="paragraph">
                  <wp:posOffset>151764</wp:posOffset>
                </wp:positionV>
                <wp:extent cx="1093140" cy="1266825"/>
                <wp:effectExtent l="0" t="0" r="31115" b="28575"/>
                <wp:wrapNone/>
                <wp:docPr id="10" name="Straight Connector 10"/>
                <wp:cNvGraphicFramePr/>
                <a:graphic xmlns:a="http://schemas.openxmlformats.org/drawingml/2006/main">
                  <a:graphicData uri="http://schemas.microsoft.com/office/word/2010/wordprocessingShape">
                    <wps:wsp>
                      <wps:cNvCnPr/>
                      <wps:spPr>
                        <a:xfrm>
                          <a:off x="0" y="0"/>
                          <a:ext cx="1093140" cy="126682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324B173" id="Straight Connector 1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1.95pt" to="168.55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">
                <v:stroke dashstyle="3 1"/>
              </v:line>
            </w:pict>
          </mc:Fallback>
        </mc:AlternateContent>
      </w:r>
    </w:p>
    <w:p w14:paraId="1D65166B" w14:textId="2DD52199" w:rsidR="00EB369F" w:rsidRPr="000E4DE1" w:rsidRDefault="00EB369F" w:rsidP="00EB369F">
      <w:pPr>
        <w:rPr>
          <w:b/>
          <w:color w:val="00B0F0"/>
        </w:rPr>
      </w:pPr>
    </w:p>
    <w:p w14:paraId="4A19D58C" w14:textId="39B84F2B" w:rsidR="00EB369F" w:rsidRPr="000E4DE1" w:rsidRDefault="00EB369F" w:rsidP="00EB369F">
      <w:pPr>
        <w:rPr>
          <w:b/>
          <w:color w:val="00B0F0"/>
        </w:rPr>
      </w:pPr>
    </w:p>
    <w:p w14:paraId="62FC985B" w14:textId="049C3205" w:rsidR="00EB369F" w:rsidRPr="008D47AA" w:rsidRDefault="00EB369F" w:rsidP="002F7F42">
      <w:pPr>
        <w:pStyle w:val="ListParagraph"/>
        <w:ind w:left="7605"/>
        <w:rPr>
          <w:b/>
          <w:color w:val="00B0F0"/>
        </w:rPr>
      </w:pPr>
    </w:p>
    <w:p w14:paraId="7E0F72AE" w14:textId="77777777" w:rsidR="00AD0DAC" w:rsidRDefault="00AD0DAC" w:rsidP="00EB369F">
      <w:pPr>
        <w:rPr>
          <w:b/>
          <w:color w:val="00B0F0"/>
        </w:rPr>
      </w:pPr>
    </w:p>
    <w:p w14:paraId="05DE5B6F" w14:textId="7BB6FE99" w:rsidR="00EB369F" w:rsidRDefault="00EB369F" w:rsidP="00EB369F">
      <w:pPr>
        <w:rPr>
          <w:b/>
          <w:color w:val="00B0F0"/>
          <w:sz w:val="28"/>
          <w:szCs w:val="28"/>
        </w:rPr>
      </w:pPr>
      <w:r w:rsidRPr="000E4DE1">
        <w:rPr>
          <w:b/>
          <w:noProof/>
          <w:lang w:eastAsia="en-GB"/>
        </w:rPr>
        <mc:AlternateContent>
          <mc:Choice Requires="wps">
            <w:drawing>
              <wp:anchor distT="0" distB="0" distL="114300" distR="114300" simplePos="0" relativeHeight="251679744" behindDoc="0" locked="0" layoutInCell="1" allowOverlap="1" wp14:anchorId="26702544" wp14:editId="365224F3">
                <wp:simplePos x="0" y="0"/>
                <wp:positionH relativeFrom="column">
                  <wp:posOffset>9525</wp:posOffset>
                </wp:positionH>
                <wp:positionV relativeFrom="paragraph">
                  <wp:posOffset>55245</wp:posOffset>
                </wp:positionV>
                <wp:extent cx="664845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E8022EA" id="Straight Connector 2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5pt,4.35pt" to="524.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" strokecolor="#4579b8 [3044]"/>
            </w:pict>
          </mc:Fallback>
        </mc:AlternateContent>
      </w:r>
    </w:p>
    <w:p w14:paraId="25DAB811" w14:textId="21D1BA21" w:rsidR="00EB369F" w:rsidRPr="000E4DE1" w:rsidRDefault="00EB369F" w:rsidP="00EB369F">
      <w:pPr>
        <w:rPr>
          <w:b/>
          <w:color w:val="00B0F0"/>
          <w:sz w:val="28"/>
          <w:szCs w:val="28"/>
        </w:rPr>
      </w:pPr>
      <w:r w:rsidRPr="000E4DE1">
        <w:rPr>
          <w:noProof/>
          <w:lang w:eastAsia="en-GB"/>
        </w:rPr>
        <w:drawing>
          <wp:anchor distT="0" distB="0" distL="114300" distR="114300" simplePos="0" relativeHeight="251673600" behindDoc="1" locked="0" layoutInCell="1" allowOverlap="1" wp14:anchorId="01D08B48" wp14:editId="387BFE5B">
            <wp:simplePos x="0" y="0"/>
            <wp:positionH relativeFrom="column">
              <wp:posOffset>9124315</wp:posOffset>
            </wp:positionH>
            <wp:positionV relativeFrom="paragraph">
              <wp:posOffset>1517650</wp:posOffset>
            </wp:positionV>
            <wp:extent cx="1190625" cy="1190625"/>
            <wp:effectExtent l="76200" t="38100" r="85725" b="142875"/>
            <wp:wrapNone/>
            <wp:docPr id="20" name="Picture 20"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72576" behindDoc="1" locked="0" layoutInCell="1" allowOverlap="1" wp14:anchorId="07D9C18E" wp14:editId="47E31C8F">
            <wp:simplePos x="0" y="0"/>
            <wp:positionH relativeFrom="column">
              <wp:posOffset>8971915</wp:posOffset>
            </wp:positionH>
            <wp:positionV relativeFrom="paragraph">
              <wp:posOffset>-695960</wp:posOffset>
            </wp:positionV>
            <wp:extent cx="1190625" cy="1190625"/>
            <wp:effectExtent l="76200" t="38100" r="85725" b="142875"/>
            <wp:wrapNone/>
            <wp:docPr id="21" name="Picture 2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71552" behindDoc="1" locked="0" layoutInCell="1" allowOverlap="1" wp14:anchorId="6ECB67B9" wp14:editId="0C5712E1">
            <wp:simplePos x="0" y="0"/>
            <wp:positionH relativeFrom="column">
              <wp:posOffset>8819515</wp:posOffset>
            </wp:positionH>
            <wp:positionV relativeFrom="paragraph">
              <wp:posOffset>-1673225</wp:posOffset>
            </wp:positionV>
            <wp:extent cx="1190625" cy="1190625"/>
            <wp:effectExtent l="76200" t="38100" r="85725" b="142875"/>
            <wp:wrapNone/>
            <wp:docPr id="22" name="Picture 2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b/>
          <w:color w:val="00B0F0"/>
          <w:sz w:val="28"/>
          <w:szCs w:val="28"/>
        </w:rPr>
        <w:t>Person Specification</w:t>
      </w:r>
    </w:p>
    <w:p w14:paraId="52D420F1" w14:textId="1B516CEB" w:rsidR="00EB369F" w:rsidRDefault="00EB369F" w:rsidP="00EB369F">
      <w:pPr>
        <w:rPr>
          <w:b/>
        </w:rPr>
      </w:pPr>
      <w:r w:rsidRPr="000E4DE1">
        <w:rPr>
          <w:b/>
        </w:rPr>
        <w:t>Qualifications</w:t>
      </w:r>
      <w:r>
        <w:rPr>
          <w:b/>
        </w:rPr>
        <w:t xml:space="preserve"> and Experience</w:t>
      </w:r>
    </w:p>
    <w:p w14:paraId="31EC7A05" w14:textId="33C1080B" w:rsidR="00AD1EA3" w:rsidRPr="00AD1EA3" w:rsidRDefault="00AD1EA3" w:rsidP="00EB369F">
      <w:pPr>
        <w:rPr>
          <w:b/>
          <w:i/>
          <w:iCs/>
        </w:rPr>
      </w:pPr>
      <w:r w:rsidRPr="00AD1EA3">
        <w:rPr>
          <w:b/>
          <w:i/>
          <w:iCs/>
        </w:rPr>
        <w:t>Essential</w:t>
      </w:r>
    </w:p>
    <w:p w14:paraId="2F00A34E" w14:textId="77777777" w:rsidR="00EB369F" w:rsidRPr="00983101" w:rsidRDefault="00EB369F" w:rsidP="00012E4E">
      <w:pPr>
        <w:pStyle w:val="TxBrp22"/>
        <w:numPr>
          <w:ilvl w:val="0"/>
          <w:numId w:val="18"/>
        </w:numPr>
        <w:spacing w:before="120" w:line="209" w:lineRule="exact"/>
        <w:ind w:left="426"/>
        <w:rPr>
          <w:rFonts w:asciiTheme="minorHAnsi" w:hAnsiTheme="minorHAnsi" w:cs="Arial"/>
          <w:sz w:val="22"/>
          <w:szCs w:val="22"/>
        </w:rPr>
      </w:pPr>
      <w:r w:rsidRPr="00983101">
        <w:rPr>
          <w:rFonts w:asciiTheme="minorHAnsi" w:hAnsiTheme="minorHAnsi" w:cs="Arial"/>
          <w:sz w:val="22"/>
          <w:szCs w:val="22"/>
        </w:rPr>
        <w:t>Current RN +/- RN, registration with NMC and any other relevant post registration qualifications.</w:t>
      </w:r>
    </w:p>
    <w:p w14:paraId="4685B470" w14:textId="7D66B888" w:rsidR="00EB369F" w:rsidRPr="00983101" w:rsidRDefault="00AD0DAC" w:rsidP="00012E4E">
      <w:pPr>
        <w:pStyle w:val="TxBrp22"/>
        <w:numPr>
          <w:ilvl w:val="0"/>
          <w:numId w:val="18"/>
        </w:numPr>
        <w:spacing w:before="120" w:line="209" w:lineRule="exact"/>
        <w:ind w:left="426"/>
        <w:rPr>
          <w:rFonts w:asciiTheme="minorHAnsi" w:hAnsiTheme="minorHAnsi" w:cs="Arial"/>
          <w:sz w:val="22"/>
          <w:szCs w:val="22"/>
        </w:rPr>
      </w:pPr>
      <w:r>
        <w:rPr>
          <w:rFonts w:asciiTheme="minorHAnsi" w:hAnsiTheme="minorHAnsi" w:cs="Arial"/>
          <w:sz w:val="22"/>
          <w:szCs w:val="22"/>
        </w:rPr>
        <w:t xml:space="preserve">BSc Degree in relevant </w:t>
      </w:r>
      <w:proofErr w:type="gramStart"/>
      <w:r>
        <w:rPr>
          <w:rFonts w:asciiTheme="minorHAnsi" w:hAnsiTheme="minorHAnsi" w:cs="Arial"/>
          <w:sz w:val="22"/>
          <w:szCs w:val="22"/>
        </w:rPr>
        <w:t xml:space="preserve">field  </w:t>
      </w:r>
      <w:r w:rsidR="000F03B5">
        <w:rPr>
          <w:rFonts w:asciiTheme="minorHAnsi" w:hAnsiTheme="minorHAnsi" w:cs="Arial"/>
          <w:sz w:val="22"/>
          <w:szCs w:val="22"/>
        </w:rPr>
        <w:t>(</w:t>
      </w:r>
      <w:proofErr w:type="gramEnd"/>
      <w:r w:rsidR="000F03B5">
        <w:rPr>
          <w:rFonts w:asciiTheme="minorHAnsi" w:hAnsiTheme="minorHAnsi" w:cs="Arial"/>
          <w:sz w:val="22"/>
          <w:szCs w:val="22"/>
        </w:rPr>
        <w:t>desirable or evidence of working towards)</w:t>
      </w:r>
    </w:p>
    <w:p w14:paraId="5C9D142B" w14:textId="429B0E57" w:rsidR="00EB369F" w:rsidRPr="006D2E56" w:rsidRDefault="00EB369F" w:rsidP="006D2E56">
      <w:pPr>
        <w:pStyle w:val="TxBrp22"/>
        <w:numPr>
          <w:ilvl w:val="0"/>
          <w:numId w:val="18"/>
        </w:numPr>
        <w:spacing w:before="120" w:line="209" w:lineRule="exact"/>
        <w:ind w:left="426"/>
        <w:rPr>
          <w:rFonts w:asciiTheme="minorHAnsi" w:hAnsiTheme="minorHAnsi" w:cs="Arial"/>
          <w:sz w:val="22"/>
          <w:szCs w:val="22"/>
        </w:rPr>
      </w:pPr>
      <w:r w:rsidRPr="00983101">
        <w:rPr>
          <w:rFonts w:asciiTheme="minorHAnsi" w:hAnsiTheme="minorHAnsi" w:cs="Arial"/>
          <w:sz w:val="22"/>
          <w:szCs w:val="22"/>
        </w:rPr>
        <w:t>Significant demonstrable experience within specialty with evidence of professional development.</w:t>
      </w:r>
    </w:p>
    <w:p w14:paraId="3A41ACB6" w14:textId="655D57D0" w:rsidR="00AD1EA3" w:rsidRPr="00AD1EA3" w:rsidRDefault="00184424" w:rsidP="00AD1EA3">
      <w:pPr>
        <w:pStyle w:val="TxBrp22"/>
        <w:numPr>
          <w:ilvl w:val="0"/>
          <w:numId w:val="18"/>
        </w:numPr>
        <w:spacing w:before="120" w:line="209" w:lineRule="exact"/>
        <w:ind w:left="426"/>
        <w:rPr>
          <w:rFonts w:asciiTheme="minorHAnsi" w:hAnsiTheme="minorHAnsi" w:cs="Arial"/>
          <w:sz w:val="22"/>
          <w:szCs w:val="22"/>
        </w:rPr>
      </w:pPr>
      <w:r>
        <w:rPr>
          <w:rFonts w:asciiTheme="minorHAnsi" w:hAnsiTheme="minorHAnsi" w:cs="Arial"/>
          <w:sz w:val="22"/>
          <w:szCs w:val="22"/>
        </w:rPr>
        <w:t>Evidence of managing a caseload in a clinical setting with multidisciplinary working</w:t>
      </w:r>
    </w:p>
    <w:p w14:paraId="111BA019" w14:textId="454D4C59" w:rsidR="00EB369F" w:rsidRPr="00983101" w:rsidRDefault="00EB369F" w:rsidP="00B04A31">
      <w:pPr>
        <w:pStyle w:val="TxBrp22"/>
        <w:spacing w:before="120" w:line="209" w:lineRule="exact"/>
        <w:ind w:left="0" w:firstLine="0"/>
        <w:rPr>
          <w:rFonts w:asciiTheme="minorHAnsi" w:hAnsiTheme="minorHAnsi" w:cs="Arial"/>
          <w:sz w:val="22"/>
          <w:szCs w:val="22"/>
        </w:rPr>
      </w:pPr>
    </w:p>
    <w:p w14:paraId="6BD996D4" w14:textId="296580BD" w:rsidR="00EB369F" w:rsidRPr="00AD1EA3" w:rsidRDefault="00AD1EA3" w:rsidP="00EB369F">
      <w:pPr>
        <w:spacing w:after="0"/>
        <w:rPr>
          <w:b/>
          <w:i/>
          <w:iCs/>
        </w:rPr>
      </w:pPr>
      <w:r w:rsidRPr="00AD1EA3">
        <w:rPr>
          <w:b/>
          <w:i/>
          <w:iCs/>
        </w:rPr>
        <w:t>Desirable</w:t>
      </w:r>
    </w:p>
    <w:p w14:paraId="23CE9E1B" w14:textId="42EE2631" w:rsidR="00AD1EA3" w:rsidRPr="00652899" w:rsidRDefault="00AD1EA3" w:rsidP="00AD1EA3">
      <w:pPr>
        <w:pStyle w:val="TxBrp22"/>
        <w:numPr>
          <w:ilvl w:val="0"/>
          <w:numId w:val="18"/>
        </w:numPr>
        <w:spacing w:before="120" w:line="209" w:lineRule="exact"/>
        <w:ind w:left="426"/>
        <w:rPr>
          <w:rFonts w:asciiTheme="minorHAnsi" w:hAnsiTheme="minorHAnsi" w:cstheme="minorHAnsi"/>
          <w:sz w:val="22"/>
          <w:szCs w:val="22"/>
        </w:rPr>
      </w:pPr>
      <w:r w:rsidRPr="00AD1EA3">
        <w:rPr>
          <w:rFonts w:asciiTheme="minorHAnsi" w:hAnsiTheme="minorHAnsi" w:cstheme="minorHAnsi"/>
          <w:sz w:val="22"/>
          <w:szCs w:val="22"/>
        </w:rPr>
        <w:t>Evidence of understanding of the needs of patients with pleural disease and pleural malignanc</w:t>
      </w:r>
      <w:r w:rsidRPr="00652899">
        <w:rPr>
          <w:rFonts w:asciiTheme="minorHAnsi" w:hAnsiTheme="minorHAnsi" w:cstheme="minorHAnsi"/>
          <w:sz w:val="22"/>
          <w:szCs w:val="22"/>
        </w:rPr>
        <w:t>y</w:t>
      </w:r>
    </w:p>
    <w:p w14:paraId="453C00B0" w14:textId="7B022732" w:rsidR="00AD1EA3" w:rsidRPr="00652899" w:rsidRDefault="00AD1EA3" w:rsidP="00AD1EA3">
      <w:pPr>
        <w:pStyle w:val="TxBrp22"/>
        <w:numPr>
          <w:ilvl w:val="0"/>
          <w:numId w:val="18"/>
        </w:numPr>
        <w:spacing w:before="120" w:line="209" w:lineRule="exact"/>
        <w:ind w:left="426"/>
        <w:rPr>
          <w:rFonts w:asciiTheme="minorHAnsi" w:hAnsiTheme="minorHAnsi" w:cstheme="minorHAnsi"/>
          <w:sz w:val="22"/>
          <w:szCs w:val="22"/>
        </w:rPr>
      </w:pPr>
      <w:r w:rsidRPr="00652899">
        <w:rPr>
          <w:rFonts w:asciiTheme="minorHAnsi" w:hAnsiTheme="minorHAnsi" w:cstheme="minorHAnsi"/>
          <w:sz w:val="22"/>
          <w:szCs w:val="22"/>
        </w:rPr>
        <w:t>Evidence of understanding of the CNS role and the patient need to access personal support strategies to maintain resilience</w:t>
      </w:r>
    </w:p>
    <w:p w14:paraId="62BFF155" w14:textId="77777777" w:rsidR="00AD1EA3" w:rsidRPr="00AD1EA3" w:rsidRDefault="00AD1EA3" w:rsidP="00AD1EA3">
      <w:pPr>
        <w:pStyle w:val="TxBrp22"/>
        <w:numPr>
          <w:ilvl w:val="0"/>
          <w:numId w:val="18"/>
        </w:numPr>
        <w:spacing w:before="120" w:line="209" w:lineRule="exact"/>
        <w:ind w:left="426"/>
        <w:rPr>
          <w:rFonts w:asciiTheme="minorHAnsi" w:hAnsiTheme="minorHAnsi" w:cstheme="minorHAnsi"/>
          <w:b/>
          <w:sz w:val="22"/>
          <w:szCs w:val="22"/>
        </w:rPr>
      </w:pPr>
      <w:r w:rsidRPr="00AD1EA3">
        <w:rPr>
          <w:rFonts w:asciiTheme="minorHAnsi" w:hAnsiTheme="minorHAnsi" w:cstheme="minorHAnsi"/>
          <w:sz w:val="22"/>
          <w:szCs w:val="22"/>
        </w:rPr>
        <w:t xml:space="preserve">Teaching qualification/experience with an accredited NMC mentorship course </w:t>
      </w:r>
    </w:p>
    <w:p w14:paraId="1DEF7EC9" w14:textId="1488E4D8" w:rsidR="00AD1EA3" w:rsidRPr="00AD1EA3" w:rsidRDefault="00AD1EA3" w:rsidP="00AD1EA3">
      <w:pPr>
        <w:pStyle w:val="TxBrp22"/>
        <w:numPr>
          <w:ilvl w:val="0"/>
          <w:numId w:val="18"/>
        </w:numPr>
        <w:spacing w:before="120" w:line="209" w:lineRule="exact"/>
        <w:ind w:left="426"/>
        <w:rPr>
          <w:rFonts w:asciiTheme="minorHAnsi" w:hAnsiTheme="minorHAnsi" w:cstheme="minorHAnsi"/>
          <w:b/>
          <w:sz w:val="22"/>
          <w:szCs w:val="22"/>
        </w:rPr>
      </w:pPr>
      <w:r w:rsidRPr="00AD1EA3">
        <w:rPr>
          <w:rFonts w:asciiTheme="minorHAnsi" w:hAnsiTheme="minorHAnsi" w:cstheme="minorHAnsi"/>
          <w:sz w:val="22"/>
          <w:szCs w:val="22"/>
        </w:rPr>
        <w:t>Counselling and research awareness</w:t>
      </w:r>
    </w:p>
    <w:p w14:paraId="42E2F96F" w14:textId="77777777" w:rsidR="00AD1EA3" w:rsidRDefault="00AD1EA3" w:rsidP="00EB369F">
      <w:pPr>
        <w:rPr>
          <w:b/>
        </w:rPr>
      </w:pPr>
    </w:p>
    <w:p w14:paraId="157C2241" w14:textId="1887FDC1" w:rsidR="00EB369F" w:rsidRDefault="00EB369F" w:rsidP="00EB369F">
      <w:pPr>
        <w:rPr>
          <w:b/>
        </w:rPr>
      </w:pPr>
      <w:r w:rsidRPr="00983101">
        <w:rPr>
          <w:b/>
        </w:rPr>
        <w:t>Skills and Knowledge</w:t>
      </w:r>
    </w:p>
    <w:p w14:paraId="341E9434" w14:textId="1EBE184C" w:rsidR="00AD1EA3" w:rsidRPr="00AD1EA3" w:rsidRDefault="00AD1EA3" w:rsidP="00EB369F">
      <w:pPr>
        <w:rPr>
          <w:b/>
          <w:i/>
          <w:iCs/>
        </w:rPr>
      </w:pPr>
      <w:r w:rsidRPr="00AD1EA3">
        <w:rPr>
          <w:b/>
          <w:i/>
          <w:iCs/>
        </w:rPr>
        <w:t>Essential</w:t>
      </w:r>
    </w:p>
    <w:p w14:paraId="563AC5FE" w14:textId="77777777" w:rsidR="00EB369F" w:rsidRDefault="00EB369F" w:rsidP="00012E4E">
      <w:pPr>
        <w:pStyle w:val="TxBrp22"/>
        <w:numPr>
          <w:ilvl w:val="0"/>
          <w:numId w:val="19"/>
        </w:numPr>
        <w:spacing w:before="120" w:line="209" w:lineRule="exact"/>
        <w:ind w:left="426"/>
        <w:rPr>
          <w:rFonts w:asciiTheme="minorHAnsi" w:hAnsiTheme="minorHAnsi" w:cs="Arial"/>
          <w:sz w:val="22"/>
          <w:szCs w:val="22"/>
        </w:rPr>
      </w:pPr>
      <w:r w:rsidRPr="00983101">
        <w:rPr>
          <w:rFonts w:asciiTheme="minorHAnsi" w:hAnsiTheme="minorHAnsi" w:cs="Arial"/>
          <w:sz w:val="22"/>
          <w:szCs w:val="22"/>
        </w:rPr>
        <w:t>Clinically competent.</w:t>
      </w:r>
    </w:p>
    <w:p w14:paraId="0BACDD44" w14:textId="53A27C0B" w:rsidR="00EB369F" w:rsidRPr="0065424D" w:rsidRDefault="00EB369F" w:rsidP="0065424D">
      <w:pPr>
        <w:pStyle w:val="TxBrp22"/>
        <w:numPr>
          <w:ilvl w:val="0"/>
          <w:numId w:val="19"/>
        </w:numPr>
        <w:spacing w:before="120" w:line="209" w:lineRule="exact"/>
        <w:ind w:left="426"/>
        <w:rPr>
          <w:rFonts w:asciiTheme="minorHAnsi" w:hAnsiTheme="minorHAnsi" w:cs="Arial"/>
          <w:sz w:val="22"/>
          <w:szCs w:val="22"/>
        </w:rPr>
      </w:pPr>
      <w:r w:rsidRPr="00983101">
        <w:rPr>
          <w:rFonts w:asciiTheme="minorHAnsi" w:hAnsiTheme="minorHAnsi" w:cs="Arial"/>
          <w:sz w:val="22"/>
          <w:szCs w:val="22"/>
        </w:rPr>
        <w:t xml:space="preserve">Clinical </w:t>
      </w:r>
      <w:proofErr w:type="gramStart"/>
      <w:r w:rsidRPr="00983101">
        <w:rPr>
          <w:rFonts w:asciiTheme="minorHAnsi" w:hAnsiTheme="minorHAnsi" w:cs="Arial"/>
          <w:sz w:val="22"/>
          <w:szCs w:val="22"/>
        </w:rPr>
        <w:t>decision making</w:t>
      </w:r>
      <w:proofErr w:type="gramEnd"/>
      <w:r w:rsidRPr="00983101">
        <w:rPr>
          <w:rFonts w:asciiTheme="minorHAnsi" w:hAnsiTheme="minorHAnsi" w:cs="Arial"/>
          <w:sz w:val="22"/>
          <w:szCs w:val="22"/>
        </w:rPr>
        <w:t xml:space="preserve"> skills</w:t>
      </w:r>
    </w:p>
    <w:p w14:paraId="01B12863" w14:textId="00D9C3AD" w:rsidR="00EB369F" w:rsidRPr="00983101" w:rsidRDefault="00AD1EA3" w:rsidP="00012E4E">
      <w:pPr>
        <w:pStyle w:val="TxBrp22"/>
        <w:numPr>
          <w:ilvl w:val="0"/>
          <w:numId w:val="19"/>
        </w:numPr>
        <w:spacing w:before="120" w:line="209" w:lineRule="exact"/>
        <w:ind w:left="426"/>
        <w:rPr>
          <w:rFonts w:asciiTheme="minorHAnsi" w:hAnsiTheme="minorHAnsi" w:cs="Arial"/>
          <w:sz w:val="22"/>
          <w:szCs w:val="22"/>
        </w:rPr>
      </w:pPr>
      <w:r>
        <w:rPr>
          <w:rFonts w:asciiTheme="minorHAnsi" w:hAnsiTheme="minorHAnsi" w:cs="Arial"/>
          <w:sz w:val="22"/>
          <w:szCs w:val="22"/>
        </w:rPr>
        <w:t xml:space="preserve">Shows initiative, </w:t>
      </w:r>
      <w:proofErr w:type="spellStart"/>
      <w:r>
        <w:rPr>
          <w:rFonts w:asciiTheme="minorHAnsi" w:hAnsiTheme="minorHAnsi" w:cs="Arial"/>
          <w:sz w:val="22"/>
          <w:szCs w:val="22"/>
        </w:rPr>
        <w:t>o</w:t>
      </w:r>
      <w:r w:rsidR="00EB369F" w:rsidRPr="00983101">
        <w:rPr>
          <w:rFonts w:asciiTheme="minorHAnsi" w:hAnsiTheme="minorHAnsi" w:cs="Arial"/>
          <w:sz w:val="22"/>
          <w:szCs w:val="22"/>
        </w:rPr>
        <w:t>rganisational</w:t>
      </w:r>
      <w:proofErr w:type="spellEnd"/>
      <w:r w:rsidR="00EB369F" w:rsidRPr="00983101">
        <w:rPr>
          <w:rFonts w:asciiTheme="minorHAnsi" w:hAnsiTheme="minorHAnsi" w:cs="Arial"/>
          <w:sz w:val="22"/>
          <w:szCs w:val="22"/>
        </w:rPr>
        <w:t xml:space="preserve"> skills and forward planning</w:t>
      </w:r>
    </w:p>
    <w:p w14:paraId="020382FF" w14:textId="044E90DE" w:rsidR="00EB369F" w:rsidRPr="0065424D" w:rsidRDefault="00EB369F" w:rsidP="0065424D">
      <w:pPr>
        <w:pStyle w:val="TxBrp22"/>
        <w:numPr>
          <w:ilvl w:val="0"/>
          <w:numId w:val="19"/>
        </w:numPr>
        <w:spacing w:before="120" w:line="209" w:lineRule="exact"/>
        <w:ind w:left="426"/>
        <w:rPr>
          <w:rFonts w:asciiTheme="minorHAnsi" w:hAnsiTheme="minorHAnsi" w:cs="Arial"/>
          <w:sz w:val="22"/>
          <w:szCs w:val="22"/>
        </w:rPr>
      </w:pPr>
      <w:r w:rsidRPr="00983101">
        <w:rPr>
          <w:rFonts w:asciiTheme="minorHAnsi" w:hAnsiTheme="minorHAnsi" w:cs="Arial"/>
          <w:sz w:val="22"/>
          <w:szCs w:val="22"/>
        </w:rPr>
        <w:t>Flexibility</w:t>
      </w:r>
    </w:p>
    <w:p w14:paraId="3323F7F4" w14:textId="77777777" w:rsidR="00EB369F" w:rsidRPr="00983101" w:rsidRDefault="00EB369F" w:rsidP="00012E4E">
      <w:pPr>
        <w:pStyle w:val="TxBrp22"/>
        <w:numPr>
          <w:ilvl w:val="0"/>
          <w:numId w:val="19"/>
        </w:numPr>
        <w:spacing w:before="120" w:line="209" w:lineRule="exact"/>
        <w:ind w:left="426"/>
        <w:rPr>
          <w:rFonts w:asciiTheme="minorHAnsi" w:hAnsiTheme="minorHAnsi" w:cs="Arial"/>
          <w:sz w:val="22"/>
          <w:szCs w:val="22"/>
        </w:rPr>
      </w:pPr>
      <w:r w:rsidRPr="00983101">
        <w:rPr>
          <w:rFonts w:asciiTheme="minorHAnsi" w:hAnsiTheme="minorHAnsi" w:cs="Arial"/>
          <w:sz w:val="22"/>
          <w:szCs w:val="22"/>
        </w:rPr>
        <w:t>Critical appraisal skills</w:t>
      </w:r>
    </w:p>
    <w:p w14:paraId="05EC1CCB" w14:textId="3615E407" w:rsidR="00EB369F" w:rsidRPr="00983101" w:rsidRDefault="00EB369F" w:rsidP="00012E4E">
      <w:pPr>
        <w:pStyle w:val="TxBrp22"/>
        <w:numPr>
          <w:ilvl w:val="0"/>
          <w:numId w:val="19"/>
        </w:numPr>
        <w:spacing w:before="120" w:line="209" w:lineRule="exact"/>
        <w:ind w:left="426"/>
        <w:rPr>
          <w:rFonts w:asciiTheme="minorHAnsi" w:hAnsiTheme="minorHAnsi" w:cs="Arial"/>
          <w:sz w:val="22"/>
          <w:szCs w:val="22"/>
        </w:rPr>
      </w:pPr>
      <w:r w:rsidRPr="00983101">
        <w:rPr>
          <w:rFonts w:asciiTheme="minorHAnsi" w:hAnsiTheme="minorHAnsi" w:cs="Arial"/>
          <w:sz w:val="22"/>
          <w:szCs w:val="22"/>
        </w:rPr>
        <w:t xml:space="preserve">Strong </w:t>
      </w:r>
      <w:r w:rsidR="00AD1EA3">
        <w:rPr>
          <w:rFonts w:asciiTheme="minorHAnsi" w:hAnsiTheme="minorHAnsi" w:cs="Arial"/>
          <w:sz w:val="22"/>
          <w:szCs w:val="22"/>
        </w:rPr>
        <w:t>patient care</w:t>
      </w:r>
      <w:r w:rsidRPr="00983101">
        <w:rPr>
          <w:rFonts w:asciiTheme="minorHAnsi" w:hAnsiTheme="minorHAnsi" w:cs="Arial"/>
          <w:sz w:val="22"/>
          <w:szCs w:val="22"/>
        </w:rPr>
        <w:t xml:space="preserve"> skills.</w:t>
      </w:r>
    </w:p>
    <w:p w14:paraId="39C6CE22" w14:textId="0CBABC68" w:rsidR="00EB369F" w:rsidRDefault="00EB369F" w:rsidP="0065424D">
      <w:pPr>
        <w:pStyle w:val="TxBrp22"/>
        <w:numPr>
          <w:ilvl w:val="0"/>
          <w:numId w:val="19"/>
        </w:numPr>
        <w:spacing w:before="120" w:line="209" w:lineRule="exact"/>
        <w:ind w:left="426"/>
        <w:rPr>
          <w:rFonts w:asciiTheme="minorHAnsi" w:hAnsiTheme="minorHAnsi" w:cs="Arial"/>
          <w:sz w:val="22"/>
          <w:szCs w:val="22"/>
        </w:rPr>
      </w:pPr>
      <w:r w:rsidRPr="00983101">
        <w:rPr>
          <w:rFonts w:asciiTheme="minorHAnsi" w:hAnsiTheme="minorHAnsi" w:cs="Arial"/>
          <w:sz w:val="22"/>
          <w:szCs w:val="22"/>
        </w:rPr>
        <w:t>IT literate</w:t>
      </w:r>
    </w:p>
    <w:p w14:paraId="72DAA79D" w14:textId="55F009F5" w:rsidR="00AD1EA3" w:rsidRDefault="00AD1EA3" w:rsidP="0065424D">
      <w:pPr>
        <w:pStyle w:val="TxBrp22"/>
        <w:numPr>
          <w:ilvl w:val="0"/>
          <w:numId w:val="19"/>
        </w:numPr>
        <w:spacing w:before="120" w:line="209" w:lineRule="exact"/>
        <w:ind w:left="426"/>
        <w:rPr>
          <w:rFonts w:asciiTheme="minorHAnsi" w:hAnsiTheme="minorHAnsi" w:cs="Arial"/>
          <w:sz w:val="22"/>
          <w:szCs w:val="22"/>
        </w:rPr>
      </w:pPr>
      <w:r>
        <w:rPr>
          <w:rFonts w:asciiTheme="minorHAnsi" w:hAnsiTheme="minorHAnsi" w:cs="Arial"/>
          <w:sz w:val="22"/>
          <w:szCs w:val="22"/>
        </w:rPr>
        <w:t xml:space="preserve">Understanding of the theory and application of clinical governance </w:t>
      </w:r>
    </w:p>
    <w:p w14:paraId="74BAE7F9" w14:textId="77777777" w:rsidR="00AD1EA3" w:rsidRDefault="00AD1EA3" w:rsidP="00AD1EA3">
      <w:pPr>
        <w:pStyle w:val="TxBrp22"/>
        <w:spacing w:before="120" w:line="209" w:lineRule="exact"/>
        <w:ind w:left="426" w:firstLine="0"/>
        <w:rPr>
          <w:rFonts w:asciiTheme="minorHAnsi" w:hAnsiTheme="minorHAnsi" w:cs="Arial"/>
          <w:sz w:val="22"/>
          <w:szCs w:val="22"/>
        </w:rPr>
      </w:pPr>
    </w:p>
    <w:p w14:paraId="274B0D62" w14:textId="597F3243" w:rsidR="00EB369F" w:rsidRPr="00652899" w:rsidRDefault="00AD1EA3" w:rsidP="00E53853">
      <w:pPr>
        <w:rPr>
          <w:b/>
          <w:i/>
          <w:iCs/>
        </w:rPr>
      </w:pPr>
      <w:r w:rsidRPr="00652899">
        <w:rPr>
          <w:b/>
          <w:i/>
          <w:iCs/>
        </w:rPr>
        <w:lastRenderedPageBreak/>
        <w:t>Desirable</w:t>
      </w:r>
    </w:p>
    <w:p w14:paraId="52CE2ED7" w14:textId="77777777" w:rsidR="00AD1EA3" w:rsidRPr="00983101" w:rsidRDefault="00AD1EA3" w:rsidP="00AD1EA3">
      <w:pPr>
        <w:pStyle w:val="TxBrp22"/>
        <w:numPr>
          <w:ilvl w:val="0"/>
          <w:numId w:val="19"/>
        </w:numPr>
        <w:spacing w:before="120" w:line="209" w:lineRule="exact"/>
        <w:ind w:left="426"/>
        <w:rPr>
          <w:rFonts w:asciiTheme="minorHAnsi" w:hAnsiTheme="minorHAnsi" w:cs="Arial"/>
          <w:sz w:val="22"/>
          <w:szCs w:val="22"/>
        </w:rPr>
      </w:pPr>
      <w:r>
        <w:rPr>
          <w:rFonts w:asciiTheme="minorHAnsi" w:hAnsiTheme="minorHAnsi" w:cs="Arial"/>
          <w:sz w:val="22"/>
          <w:szCs w:val="22"/>
        </w:rPr>
        <w:t>Articulate and knowledgeable in current healthcare issues and the pleural agenda</w:t>
      </w:r>
    </w:p>
    <w:p w14:paraId="1A4E5F2D" w14:textId="77777777" w:rsidR="00AD1EA3" w:rsidRPr="00983101" w:rsidRDefault="00AD1EA3" w:rsidP="00AD1EA3">
      <w:pPr>
        <w:pStyle w:val="TxBrp22"/>
        <w:numPr>
          <w:ilvl w:val="0"/>
          <w:numId w:val="19"/>
        </w:numPr>
        <w:spacing w:before="120" w:line="209" w:lineRule="exact"/>
        <w:ind w:left="426"/>
        <w:rPr>
          <w:rFonts w:asciiTheme="minorHAnsi" w:hAnsiTheme="minorHAnsi" w:cs="Arial"/>
          <w:sz w:val="22"/>
          <w:szCs w:val="22"/>
        </w:rPr>
      </w:pPr>
      <w:r w:rsidRPr="00983101">
        <w:rPr>
          <w:rFonts w:asciiTheme="minorHAnsi" w:hAnsiTheme="minorHAnsi" w:cs="Arial"/>
          <w:sz w:val="22"/>
          <w:szCs w:val="22"/>
        </w:rPr>
        <w:t>Coaching and mentoring skills</w:t>
      </w:r>
    </w:p>
    <w:p w14:paraId="7FB80CC0" w14:textId="77777777" w:rsidR="00AD1EA3" w:rsidRDefault="00AD1EA3" w:rsidP="00E53853">
      <w:pPr>
        <w:rPr>
          <w:b/>
        </w:rPr>
      </w:pPr>
    </w:p>
    <w:p w14:paraId="2FC97A5D" w14:textId="336CC401" w:rsidR="00E53853" w:rsidRPr="000E4DE1" w:rsidRDefault="00E53853" w:rsidP="00E53853">
      <w:pPr>
        <w:rPr>
          <w:b/>
        </w:rPr>
      </w:pPr>
      <w:r>
        <w:rPr>
          <w:b/>
        </w:rPr>
        <w:t xml:space="preserve">Working Together </w:t>
      </w:r>
      <w:proofErr w:type="gramStart"/>
      <w:r>
        <w:rPr>
          <w:b/>
        </w:rPr>
        <w:t>For</w:t>
      </w:r>
      <w:proofErr w:type="gramEnd"/>
      <w:r>
        <w:rPr>
          <w:b/>
        </w:rPr>
        <w:t xml:space="preserve"> Patients with Compassion as One Team Always Improving</w:t>
      </w:r>
    </w:p>
    <w:p w14:paraId="5F6819F9"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Strategic approach</w:t>
      </w:r>
      <w:r>
        <w:rPr>
          <w:rFonts w:asciiTheme="minorHAnsi" w:eastAsiaTheme="minorHAnsi" w:hAnsiTheme="minorHAnsi"/>
          <w:bCs/>
          <w:szCs w:val="22"/>
        </w:rPr>
        <w:t xml:space="preserve"> </w:t>
      </w:r>
      <w:r w:rsidRPr="00651EA6">
        <w:rPr>
          <w:rFonts w:asciiTheme="minorHAnsi" w:eastAsiaTheme="minorHAnsi" w:hAnsiTheme="minorHAnsi"/>
          <w:bCs/>
          <w:szCs w:val="22"/>
        </w:rPr>
        <w:t>(clarity on objectives, clear on expectations)</w:t>
      </w:r>
    </w:p>
    <w:p w14:paraId="37B95DA5" w14:textId="77777777" w:rsidR="00E53853" w:rsidRPr="00651EA6" w:rsidRDefault="00E53853" w:rsidP="00E53853">
      <w:pPr>
        <w:pStyle w:val="BodyTextIndent"/>
        <w:rPr>
          <w:rFonts w:asciiTheme="minorHAnsi" w:eastAsiaTheme="minorHAnsi" w:hAnsiTheme="minorHAnsi"/>
          <w:bCs/>
          <w:szCs w:val="22"/>
        </w:rPr>
      </w:pPr>
    </w:p>
    <w:p w14:paraId="5D4A43E7"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Relationship building</w:t>
      </w:r>
      <w:r w:rsidRPr="00651EA6">
        <w:rPr>
          <w:rFonts w:asciiTheme="minorHAnsi" w:eastAsiaTheme="minorHAnsi" w:hAnsiTheme="minorHAnsi"/>
          <w:bCs/>
          <w:szCs w:val="22"/>
        </w:rPr>
        <w:t xml:space="preserve"> (communicate effectively, be open and willing to help, courtesy, nurtures partnerships)</w:t>
      </w:r>
    </w:p>
    <w:p w14:paraId="051BE145" w14:textId="77777777" w:rsidR="00E53853" w:rsidRPr="00651EA6" w:rsidRDefault="00E53853" w:rsidP="00E53853">
      <w:pPr>
        <w:pStyle w:val="BodyTextIndent"/>
        <w:rPr>
          <w:rFonts w:asciiTheme="minorHAnsi" w:eastAsiaTheme="minorHAnsi" w:hAnsiTheme="minorHAnsi"/>
          <w:bCs/>
          <w:szCs w:val="22"/>
        </w:rPr>
      </w:pPr>
    </w:p>
    <w:p w14:paraId="199DBA35"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Personal credibility</w:t>
      </w:r>
      <w:r>
        <w:rPr>
          <w:rFonts w:asciiTheme="minorHAnsi" w:eastAsiaTheme="minorHAnsi" w:hAnsiTheme="minorHAnsi"/>
          <w:bCs/>
          <w:szCs w:val="22"/>
        </w:rPr>
        <w:t xml:space="preserve"> </w:t>
      </w:r>
      <w:r w:rsidRPr="00651EA6">
        <w:rPr>
          <w:rFonts w:asciiTheme="minorHAnsi" w:eastAsiaTheme="minorHAnsi" w:hAnsiTheme="minorHAnsi"/>
          <w:bCs/>
          <w:szCs w:val="22"/>
        </w:rPr>
        <w:t xml:space="preserve">(visibility, approachable, back bone, courage, resilience, confidence, role model, challenge bad behaviour, manage poor performance, act with honesty and integrity) </w:t>
      </w:r>
    </w:p>
    <w:p w14:paraId="52FD4830" w14:textId="77777777" w:rsidR="00E53853" w:rsidRPr="00651EA6" w:rsidRDefault="00E53853" w:rsidP="00E53853">
      <w:pPr>
        <w:pStyle w:val="BodyTextIndent"/>
        <w:rPr>
          <w:rFonts w:asciiTheme="minorHAnsi" w:eastAsiaTheme="minorHAnsi" w:hAnsiTheme="minorHAnsi"/>
          <w:bCs/>
          <w:szCs w:val="22"/>
        </w:rPr>
      </w:pPr>
    </w:p>
    <w:p w14:paraId="59C73779"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Passion to succeed</w:t>
      </w:r>
      <w:r>
        <w:rPr>
          <w:rFonts w:asciiTheme="minorHAnsi" w:eastAsiaTheme="minorHAnsi" w:hAnsiTheme="minorHAnsi"/>
          <w:b/>
          <w:bCs/>
          <w:szCs w:val="22"/>
        </w:rPr>
        <w:t xml:space="preserve"> </w:t>
      </w:r>
      <w:r w:rsidRPr="00651EA6">
        <w:rPr>
          <w:rFonts w:asciiTheme="minorHAnsi" w:eastAsiaTheme="minorHAnsi" w:hAnsiTheme="minorHAnsi"/>
          <w:bCs/>
          <w:szCs w:val="22"/>
        </w:rPr>
        <w:t xml:space="preserve">(patient centred, positive attitude, </w:t>
      </w:r>
      <w:proofErr w:type="gramStart"/>
      <w:r w:rsidRPr="00651EA6">
        <w:rPr>
          <w:rFonts w:asciiTheme="minorHAnsi" w:eastAsiaTheme="minorHAnsi" w:hAnsiTheme="minorHAnsi"/>
          <w:bCs/>
          <w:szCs w:val="22"/>
        </w:rPr>
        <w:t>take action</w:t>
      </w:r>
      <w:proofErr w:type="gramEnd"/>
      <w:r w:rsidRPr="00651EA6">
        <w:rPr>
          <w:rFonts w:asciiTheme="minorHAnsi" w:eastAsiaTheme="minorHAnsi" w:hAnsiTheme="minorHAnsi"/>
          <w:bCs/>
          <w:szCs w:val="22"/>
        </w:rPr>
        <w:t>, take pride, take responsibility, aspire for excellence)</w:t>
      </w:r>
    </w:p>
    <w:p w14:paraId="4AA7F539" w14:textId="77777777" w:rsidR="00E53853" w:rsidRPr="00651EA6" w:rsidRDefault="00E53853" w:rsidP="00E53853">
      <w:pPr>
        <w:pStyle w:val="BodyTextIndent"/>
        <w:rPr>
          <w:rFonts w:asciiTheme="minorHAnsi" w:eastAsiaTheme="minorHAnsi" w:hAnsiTheme="minorHAnsi"/>
          <w:bCs/>
          <w:szCs w:val="22"/>
        </w:rPr>
      </w:pPr>
    </w:p>
    <w:p w14:paraId="28776480" w14:textId="77777777" w:rsidR="00E53853"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Harness performance through teams</w:t>
      </w:r>
      <w:r w:rsidRPr="00651EA6">
        <w:rPr>
          <w:rFonts w:asciiTheme="minorHAnsi" w:eastAsiaTheme="minorHAnsi" w:hAnsiTheme="minorHAnsi"/>
          <w:bCs/>
          <w:szCs w:val="22"/>
        </w:rPr>
        <w:t xml:space="preserve"> (champion positive change, develop staff, create a culture without fear of retribution, actively listen and value contribution, feedback and empower </w:t>
      </w:r>
      <w:proofErr w:type="gramStart"/>
      <w:r w:rsidRPr="00651EA6">
        <w:rPr>
          <w:rFonts w:asciiTheme="minorHAnsi" w:eastAsiaTheme="minorHAnsi" w:hAnsiTheme="minorHAnsi"/>
          <w:bCs/>
          <w:szCs w:val="22"/>
        </w:rPr>
        <w:t>staff ,</w:t>
      </w:r>
      <w:proofErr w:type="gramEnd"/>
      <w:r w:rsidRPr="00651EA6">
        <w:rPr>
          <w:rFonts w:asciiTheme="minorHAnsi" w:eastAsiaTheme="minorHAnsi" w:hAnsiTheme="minorHAnsi"/>
          <w:bCs/>
          <w:szCs w:val="22"/>
        </w:rPr>
        <w:t xml:space="preserve"> respect diversity)</w:t>
      </w:r>
    </w:p>
    <w:p w14:paraId="7DFD7189" w14:textId="77777777" w:rsidR="000F03B5" w:rsidRPr="00651EA6" w:rsidRDefault="000F03B5" w:rsidP="00E53853">
      <w:pPr>
        <w:pStyle w:val="BodyTextIndent"/>
        <w:ind w:left="0"/>
        <w:rPr>
          <w:rFonts w:asciiTheme="minorHAnsi" w:eastAsiaTheme="minorHAnsi" w:hAnsiTheme="minorHAnsi"/>
          <w:bCs/>
          <w:szCs w:val="22"/>
        </w:rPr>
      </w:pPr>
    </w:p>
    <w:p w14:paraId="3925D954" w14:textId="68C22CB8" w:rsidR="00E53853" w:rsidRPr="00817149" w:rsidRDefault="00E53853" w:rsidP="00E53853">
      <w:pPr>
        <w:rPr>
          <w:rFonts w:cs="Arial"/>
          <w:bCs/>
        </w:rPr>
      </w:pPr>
      <w:r w:rsidRPr="000E4DE1">
        <w:rPr>
          <w:b/>
          <w:noProof/>
          <w:lang w:eastAsia="en-GB"/>
        </w:rPr>
        <mc:AlternateContent>
          <mc:Choice Requires="wps">
            <w:drawing>
              <wp:anchor distT="0" distB="0" distL="114300" distR="114300" simplePos="0" relativeHeight="251669504" behindDoc="0" locked="0" layoutInCell="1" allowOverlap="1" wp14:anchorId="7CF9EA64" wp14:editId="1AA202F4">
                <wp:simplePos x="0" y="0"/>
                <wp:positionH relativeFrom="column">
                  <wp:posOffset>9525</wp:posOffset>
                </wp:positionH>
                <wp:positionV relativeFrom="paragraph">
                  <wp:posOffset>150495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FECF76E"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" strokecolor="#4579b8 [3044]"/>
            </w:pict>
          </mc:Fallback>
        </mc:AlternateContent>
      </w:r>
      <w:r>
        <w:rPr>
          <w:rFonts w:cs="Arial"/>
          <w:bCs/>
        </w:rPr>
        <w:t xml:space="preserve">Job holders are required to </w:t>
      </w:r>
      <w:proofErr w:type="gramStart"/>
      <w:r>
        <w:rPr>
          <w:rFonts w:cs="Arial"/>
          <w:bCs/>
        </w:rPr>
        <w:t>a</w:t>
      </w:r>
      <w:r w:rsidRPr="00817149">
        <w:rPr>
          <w:rFonts w:cs="Arial"/>
          <w:bCs/>
        </w:rPr>
        <w:t>ct in such a way that at all times</w:t>
      </w:r>
      <w:proofErr w:type="gramEnd"/>
      <w:r w:rsidRPr="00817149">
        <w:rPr>
          <w:rFonts w:cs="Arial"/>
          <w:bCs/>
        </w:rPr>
        <w:t xml:space="preserve"> the health and </w:t>
      </w:r>
      <w:proofErr w:type="spellStart"/>
      <w:r w:rsidRPr="00817149">
        <w:rPr>
          <w:rFonts w:cs="Arial"/>
          <w:bCs/>
        </w:rPr>
        <w:t>well being</w:t>
      </w:r>
      <w:proofErr w:type="spellEnd"/>
      <w:r w:rsidRPr="00817149">
        <w:rPr>
          <w:rFonts w:cs="Arial"/>
          <w:bCs/>
        </w:rPr>
        <w:t xml:space="preserve"> of children and vulnerable adults is safeguarded. Familiarisation with and adherence to the Safeguarding Policies of the Trust is an essential requirement for all employees. In </w:t>
      </w:r>
      <w:proofErr w:type="gramStart"/>
      <w:r w:rsidRPr="00817149">
        <w:rPr>
          <w:rFonts w:cs="Arial"/>
          <w:bCs/>
        </w:rPr>
        <w:t>addition</w:t>
      </w:r>
      <w:proofErr w:type="gramEnd"/>
      <w:r w:rsidRPr="00817149">
        <w:rPr>
          <w:rFonts w:cs="Arial"/>
          <w:bCs/>
        </w:rPr>
        <w:t xml:space="preserve"> all staff are expected to complete essential/mandatory training in this area.</w:t>
      </w:r>
    </w:p>
    <w:p w14:paraId="7C0F347E" w14:textId="77777777" w:rsidR="00E53853" w:rsidRPr="002A71C8" w:rsidRDefault="00E53853" w:rsidP="00E53853">
      <w:pPr>
        <w:rPr>
          <w:b/>
        </w:rPr>
      </w:pPr>
      <w:r w:rsidRPr="002A71C8">
        <w:rPr>
          <w:b/>
        </w:rPr>
        <w:t>Print Name:</w:t>
      </w:r>
    </w:p>
    <w:p w14:paraId="0747011F" w14:textId="77777777" w:rsidR="0038113D" w:rsidRDefault="00E53853">
      <w:pPr>
        <w:rPr>
          <w:b/>
        </w:rPr>
      </w:pPr>
      <w:r w:rsidRPr="002A71C8">
        <w:rPr>
          <w:b/>
        </w:rPr>
        <w:t>Date:</w:t>
      </w:r>
    </w:p>
    <w:p w14:paraId="2648E23E" w14:textId="5C7FA448" w:rsidR="00342C82" w:rsidRPr="000F03B5" w:rsidRDefault="000F03B5">
      <w:pPr>
        <w:rPr>
          <w:b/>
        </w:rPr>
      </w:pPr>
      <w:r w:rsidRPr="000F03B5">
        <w:rPr>
          <w:b/>
        </w:rPr>
        <w:t xml:space="preserve"> </w:t>
      </w:r>
      <w:r w:rsidR="0038113D" w:rsidRPr="0038113D">
        <w:rPr>
          <w:b/>
        </w:rPr>
        <w:t>Signature:</w:t>
      </w:r>
    </w:p>
    <w:sectPr w:rsidR="00342C82" w:rsidRPr="000F03B5" w:rsidSect="006E03ED">
      <w:headerReference w:type="even" r:id="rId13"/>
      <w:headerReference w:type="default" r:id="rId14"/>
      <w:footerReference w:type="default" r:id="rId15"/>
      <w:head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ACC5" w14:textId="77777777" w:rsidR="004A1694" w:rsidRDefault="004A1694" w:rsidP="001B7D42">
      <w:pPr>
        <w:spacing w:after="0" w:line="240" w:lineRule="auto"/>
      </w:pPr>
      <w:r>
        <w:separator/>
      </w:r>
    </w:p>
  </w:endnote>
  <w:endnote w:type="continuationSeparator" w:id="0">
    <w:p w14:paraId="56A0F462" w14:textId="77777777" w:rsidR="004A1694" w:rsidRDefault="004A1694"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252" w14:textId="29F0177B" w:rsidR="0086322A" w:rsidRDefault="0086322A">
    <w:pPr>
      <w:pStyle w:val="Footer"/>
    </w:pPr>
  </w:p>
  <w:p w14:paraId="2648E253" w14:textId="77777777" w:rsidR="0086322A" w:rsidRDefault="0086322A">
    <w:pPr>
      <w:pStyle w:val="Footer"/>
    </w:pPr>
    <w:r w:rsidRPr="00A929AA">
      <w:rPr>
        <w:noProof/>
        <w:sz w:val="24"/>
        <w:szCs w:val="24"/>
        <w:lang w:eastAsia="en-GB"/>
      </w:rPr>
      <w:drawing>
        <wp:anchor distT="0" distB="0" distL="114300" distR="114300" simplePos="0" relativeHeight="251657216" behindDoc="1" locked="0" layoutInCell="1" allowOverlap="1" wp14:anchorId="2648E258" wp14:editId="2648E259">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80D1" w14:textId="77777777" w:rsidR="004A1694" w:rsidRDefault="004A1694" w:rsidP="001B7D42">
      <w:pPr>
        <w:spacing w:after="0" w:line="240" w:lineRule="auto"/>
      </w:pPr>
      <w:r>
        <w:separator/>
      </w:r>
    </w:p>
  </w:footnote>
  <w:footnote w:type="continuationSeparator" w:id="0">
    <w:p w14:paraId="2B48AD38" w14:textId="77777777" w:rsidR="004A1694" w:rsidRDefault="004A1694"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5D7E" w14:textId="19CB7EB1" w:rsidR="00CD6602" w:rsidRDefault="00CD6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FEFF" w14:textId="2EC8021A" w:rsidR="00CD6602" w:rsidRDefault="00CD6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4291" w14:textId="596BDB5E" w:rsidR="00EA0E33" w:rsidRDefault="00EA0E33" w:rsidP="00EA0E33">
    <w:pPr>
      <w:rPr>
        <w:b/>
        <w:color w:val="00B0F0"/>
        <w:sz w:val="28"/>
        <w:szCs w:val="28"/>
      </w:rPr>
    </w:pPr>
  </w:p>
  <w:p w14:paraId="5528A998" w14:textId="10D70D27" w:rsidR="00EA0E33" w:rsidRPr="005377EB" w:rsidRDefault="0058318B" w:rsidP="005377EB">
    <w:pPr>
      <w:jc w:val="center"/>
    </w:pPr>
    <w:r w:rsidRPr="005377EB">
      <w:rPr>
        <w:b/>
        <w:sz w:val="28"/>
        <w:szCs w:val="28"/>
      </w:rPr>
      <w:t>Clinical Nurse Specialist</w:t>
    </w:r>
    <w:r w:rsidR="00EB369F" w:rsidRPr="005377EB">
      <w:rPr>
        <w:b/>
        <w:sz w:val="28"/>
        <w:szCs w:val="28"/>
      </w:rPr>
      <w:t xml:space="preserve"> </w:t>
    </w:r>
    <w:r w:rsidR="00E53853" w:rsidRPr="005377EB">
      <w:rPr>
        <w:b/>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1AAE"/>
    <w:multiLevelType w:val="hybridMultilevel"/>
    <w:tmpl w:val="6E68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50833"/>
    <w:multiLevelType w:val="hybridMultilevel"/>
    <w:tmpl w:val="6686A1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B037253"/>
    <w:multiLevelType w:val="hybridMultilevel"/>
    <w:tmpl w:val="5644CBA4"/>
    <w:lvl w:ilvl="0" w:tplc="A4C4A3DA">
      <w:numFmt w:val="bullet"/>
      <w:lvlText w:val="-"/>
      <w:lvlJc w:val="left"/>
      <w:pPr>
        <w:ind w:left="7605" w:hanging="360"/>
      </w:pPr>
      <w:rPr>
        <w:rFonts w:ascii="Calibri" w:eastAsiaTheme="minorHAnsi" w:hAnsi="Calibri" w:cs="Calibri" w:hint="default"/>
      </w:rPr>
    </w:lvl>
    <w:lvl w:ilvl="1" w:tplc="08090003" w:tentative="1">
      <w:start w:val="1"/>
      <w:numFmt w:val="bullet"/>
      <w:lvlText w:val="o"/>
      <w:lvlJc w:val="left"/>
      <w:pPr>
        <w:ind w:left="8325" w:hanging="360"/>
      </w:pPr>
      <w:rPr>
        <w:rFonts w:ascii="Courier New" w:hAnsi="Courier New" w:cs="Courier New" w:hint="default"/>
      </w:rPr>
    </w:lvl>
    <w:lvl w:ilvl="2" w:tplc="08090005" w:tentative="1">
      <w:start w:val="1"/>
      <w:numFmt w:val="bullet"/>
      <w:lvlText w:val=""/>
      <w:lvlJc w:val="left"/>
      <w:pPr>
        <w:ind w:left="9045" w:hanging="360"/>
      </w:pPr>
      <w:rPr>
        <w:rFonts w:ascii="Wingdings" w:hAnsi="Wingdings" w:hint="default"/>
      </w:rPr>
    </w:lvl>
    <w:lvl w:ilvl="3" w:tplc="08090001" w:tentative="1">
      <w:start w:val="1"/>
      <w:numFmt w:val="bullet"/>
      <w:lvlText w:val=""/>
      <w:lvlJc w:val="left"/>
      <w:pPr>
        <w:ind w:left="9765" w:hanging="360"/>
      </w:pPr>
      <w:rPr>
        <w:rFonts w:ascii="Symbol" w:hAnsi="Symbol" w:hint="default"/>
      </w:rPr>
    </w:lvl>
    <w:lvl w:ilvl="4" w:tplc="08090003" w:tentative="1">
      <w:start w:val="1"/>
      <w:numFmt w:val="bullet"/>
      <w:lvlText w:val="o"/>
      <w:lvlJc w:val="left"/>
      <w:pPr>
        <w:ind w:left="10485" w:hanging="360"/>
      </w:pPr>
      <w:rPr>
        <w:rFonts w:ascii="Courier New" w:hAnsi="Courier New" w:cs="Courier New" w:hint="default"/>
      </w:rPr>
    </w:lvl>
    <w:lvl w:ilvl="5" w:tplc="08090005" w:tentative="1">
      <w:start w:val="1"/>
      <w:numFmt w:val="bullet"/>
      <w:lvlText w:val=""/>
      <w:lvlJc w:val="left"/>
      <w:pPr>
        <w:ind w:left="11205" w:hanging="360"/>
      </w:pPr>
      <w:rPr>
        <w:rFonts w:ascii="Wingdings" w:hAnsi="Wingdings" w:hint="default"/>
      </w:rPr>
    </w:lvl>
    <w:lvl w:ilvl="6" w:tplc="08090001" w:tentative="1">
      <w:start w:val="1"/>
      <w:numFmt w:val="bullet"/>
      <w:lvlText w:val=""/>
      <w:lvlJc w:val="left"/>
      <w:pPr>
        <w:ind w:left="11925" w:hanging="360"/>
      </w:pPr>
      <w:rPr>
        <w:rFonts w:ascii="Symbol" w:hAnsi="Symbol" w:hint="default"/>
      </w:rPr>
    </w:lvl>
    <w:lvl w:ilvl="7" w:tplc="08090003" w:tentative="1">
      <w:start w:val="1"/>
      <w:numFmt w:val="bullet"/>
      <w:lvlText w:val="o"/>
      <w:lvlJc w:val="left"/>
      <w:pPr>
        <w:ind w:left="12645" w:hanging="360"/>
      </w:pPr>
      <w:rPr>
        <w:rFonts w:ascii="Courier New" w:hAnsi="Courier New" w:cs="Courier New" w:hint="default"/>
      </w:rPr>
    </w:lvl>
    <w:lvl w:ilvl="8" w:tplc="08090005" w:tentative="1">
      <w:start w:val="1"/>
      <w:numFmt w:val="bullet"/>
      <w:lvlText w:val=""/>
      <w:lvlJc w:val="left"/>
      <w:pPr>
        <w:ind w:left="13365" w:hanging="360"/>
      </w:pPr>
      <w:rPr>
        <w:rFonts w:ascii="Wingdings" w:hAnsi="Wingdings" w:hint="default"/>
      </w:rPr>
    </w:lvl>
  </w:abstractNum>
  <w:abstractNum w:abstractNumId="4"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C29E2"/>
    <w:multiLevelType w:val="hybridMultilevel"/>
    <w:tmpl w:val="F7089F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44B38"/>
    <w:multiLevelType w:val="hybridMultilevel"/>
    <w:tmpl w:val="C248E0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BE0478F"/>
    <w:multiLevelType w:val="hybridMultilevel"/>
    <w:tmpl w:val="F8404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8F64F9"/>
    <w:multiLevelType w:val="hybridMultilevel"/>
    <w:tmpl w:val="C0D8D5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C4AF2"/>
    <w:multiLevelType w:val="hybridMultilevel"/>
    <w:tmpl w:val="26F4C434"/>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4" w15:restartNumberingAfterBreak="0">
    <w:nsid w:val="59E14B40"/>
    <w:multiLevelType w:val="hybridMultilevel"/>
    <w:tmpl w:val="1F9CE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761741"/>
    <w:multiLevelType w:val="hybridMultilevel"/>
    <w:tmpl w:val="8CE00D30"/>
    <w:lvl w:ilvl="0" w:tplc="60EE0162">
      <w:numFmt w:val="bullet"/>
      <w:lvlText w:val="-"/>
      <w:lvlJc w:val="left"/>
      <w:pPr>
        <w:tabs>
          <w:tab w:val="num" w:pos="1072"/>
        </w:tabs>
        <w:ind w:left="1072" w:hanging="360"/>
      </w:pPr>
      <w:rPr>
        <w:rFonts w:ascii="Calibri" w:eastAsiaTheme="minorHAnsi" w:hAnsi="Calibri" w:cstheme="minorBidi" w:hint="default"/>
        <w:sz w:val="24"/>
        <w:szCs w:val="24"/>
      </w:rPr>
    </w:lvl>
    <w:lvl w:ilvl="1" w:tplc="04090003" w:tentative="1">
      <w:start w:val="1"/>
      <w:numFmt w:val="bullet"/>
      <w:lvlText w:val="o"/>
      <w:lvlJc w:val="left"/>
      <w:pPr>
        <w:tabs>
          <w:tab w:val="num" w:pos="1792"/>
        </w:tabs>
        <w:ind w:left="1792" w:hanging="360"/>
      </w:pPr>
      <w:rPr>
        <w:rFonts w:ascii="Courier New" w:hAnsi="Courier New" w:cs="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cs="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cs="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abstractNum w:abstractNumId="16"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C1355"/>
    <w:multiLevelType w:val="hybridMultilevel"/>
    <w:tmpl w:val="3CE4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722B4"/>
    <w:multiLevelType w:val="hybridMultilevel"/>
    <w:tmpl w:val="19308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D801F5A"/>
    <w:multiLevelType w:val="hybridMultilevel"/>
    <w:tmpl w:val="DDE8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486872"/>
    <w:multiLevelType w:val="hybridMultilevel"/>
    <w:tmpl w:val="5938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BD5CD0"/>
    <w:multiLevelType w:val="hybridMultilevel"/>
    <w:tmpl w:val="D61C72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57603576">
    <w:abstractNumId w:val="21"/>
  </w:num>
  <w:num w:numId="2" w16cid:durableId="509025565">
    <w:abstractNumId w:val="10"/>
  </w:num>
  <w:num w:numId="3" w16cid:durableId="795954548">
    <w:abstractNumId w:val="12"/>
  </w:num>
  <w:num w:numId="4" w16cid:durableId="1885676962">
    <w:abstractNumId w:val="4"/>
  </w:num>
  <w:num w:numId="5" w16cid:durableId="1610090833">
    <w:abstractNumId w:val="16"/>
  </w:num>
  <w:num w:numId="6" w16cid:durableId="1429890081">
    <w:abstractNumId w:val="1"/>
  </w:num>
  <w:num w:numId="7" w16cid:durableId="1390424282">
    <w:abstractNumId w:val="9"/>
  </w:num>
  <w:num w:numId="8" w16cid:durableId="941494514">
    <w:abstractNumId w:val="6"/>
  </w:num>
  <w:num w:numId="9" w16cid:durableId="1483540112">
    <w:abstractNumId w:val="20"/>
  </w:num>
  <w:num w:numId="10" w16cid:durableId="552233102">
    <w:abstractNumId w:val="17"/>
  </w:num>
  <w:num w:numId="11" w16cid:durableId="1927952549">
    <w:abstractNumId w:val="15"/>
  </w:num>
  <w:num w:numId="12" w16cid:durableId="2104641382">
    <w:abstractNumId w:val="7"/>
  </w:num>
  <w:num w:numId="13" w16cid:durableId="603342758">
    <w:abstractNumId w:val="8"/>
  </w:num>
  <w:num w:numId="14" w16cid:durableId="1870877425">
    <w:abstractNumId w:val="19"/>
  </w:num>
  <w:num w:numId="15" w16cid:durableId="541525749">
    <w:abstractNumId w:val="14"/>
  </w:num>
  <w:num w:numId="16" w16cid:durableId="439187322">
    <w:abstractNumId w:val="11"/>
  </w:num>
  <w:num w:numId="17" w16cid:durableId="135995034">
    <w:abstractNumId w:val="18"/>
  </w:num>
  <w:num w:numId="18" w16cid:durableId="1709796035">
    <w:abstractNumId w:val="23"/>
  </w:num>
  <w:num w:numId="19" w16cid:durableId="523204320">
    <w:abstractNumId w:val="2"/>
  </w:num>
  <w:num w:numId="20" w16cid:durableId="1014819">
    <w:abstractNumId w:val="3"/>
  </w:num>
  <w:num w:numId="21" w16cid:durableId="153111867">
    <w:abstractNumId w:val="22"/>
  </w:num>
  <w:num w:numId="22" w16cid:durableId="778989818">
    <w:abstractNumId w:val="0"/>
  </w:num>
  <w:num w:numId="23" w16cid:durableId="611478839">
    <w:abstractNumId w:val="13"/>
  </w:num>
  <w:num w:numId="24" w16cid:durableId="1362777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12E4E"/>
    <w:rsid w:val="00033541"/>
    <w:rsid w:val="00055E93"/>
    <w:rsid w:val="000652FB"/>
    <w:rsid w:val="000909DC"/>
    <w:rsid w:val="000E4DE1"/>
    <w:rsid w:val="000F03B5"/>
    <w:rsid w:val="00126AD3"/>
    <w:rsid w:val="00184424"/>
    <w:rsid w:val="001A527E"/>
    <w:rsid w:val="001B7D42"/>
    <w:rsid w:val="002021D8"/>
    <w:rsid w:val="00205E94"/>
    <w:rsid w:val="002162D7"/>
    <w:rsid w:val="0022709F"/>
    <w:rsid w:val="00230BCE"/>
    <w:rsid w:val="0023774D"/>
    <w:rsid w:val="00286185"/>
    <w:rsid w:val="002A71C8"/>
    <w:rsid w:val="002F7D21"/>
    <w:rsid w:val="002F7F42"/>
    <w:rsid w:val="00313777"/>
    <w:rsid w:val="003253E2"/>
    <w:rsid w:val="00330E91"/>
    <w:rsid w:val="00342C82"/>
    <w:rsid w:val="0038113D"/>
    <w:rsid w:val="0038199D"/>
    <w:rsid w:val="00390879"/>
    <w:rsid w:val="003933A6"/>
    <w:rsid w:val="003A7938"/>
    <w:rsid w:val="0044423D"/>
    <w:rsid w:val="004A1694"/>
    <w:rsid w:val="004B6E42"/>
    <w:rsid w:val="005369F7"/>
    <w:rsid w:val="005377EB"/>
    <w:rsid w:val="00540910"/>
    <w:rsid w:val="005545DC"/>
    <w:rsid w:val="0058318B"/>
    <w:rsid w:val="00592272"/>
    <w:rsid w:val="0060302D"/>
    <w:rsid w:val="00620FEC"/>
    <w:rsid w:val="00652899"/>
    <w:rsid w:val="0065424D"/>
    <w:rsid w:val="006D2E56"/>
    <w:rsid w:val="006E03ED"/>
    <w:rsid w:val="00720546"/>
    <w:rsid w:val="00757FC8"/>
    <w:rsid w:val="007A6527"/>
    <w:rsid w:val="007B00DF"/>
    <w:rsid w:val="007C03B2"/>
    <w:rsid w:val="007D57A1"/>
    <w:rsid w:val="00816DF2"/>
    <w:rsid w:val="008320D9"/>
    <w:rsid w:val="0084082C"/>
    <w:rsid w:val="00844160"/>
    <w:rsid w:val="0086322A"/>
    <w:rsid w:val="00871237"/>
    <w:rsid w:val="008A1615"/>
    <w:rsid w:val="008C73C3"/>
    <w:rsid w:val="008D47AA"/>
    <w:rsid w:val="00904D7D"/>
    <w:rsid w:val="00A05C30"/>
    <w:rsid w:val="00A23D83"/>
    <w:rsid w:val="00AD0DAC"/>
    <w:rsid w:val="00AD1EA3"/>
    <w:rsid w:val="00AF030D"/>
    <w:rsid w:val="00B04A31"/>
    <w:rsid w:val="00B458F7"/>
    <w:rsid w:val="00B47B91"/>
    <w:rsid w:val="00B82D3D"/>
    <w:rsid w:val="00BA5DCF"/>
    <w:rsid w:val="00BC3664"/>
    <w:rsid w:val="00BC7D40"/>
    <w:rsid w:val="00C361CD"/>
    <w:rsid w:val="00C82715"/>
    <w:rsid w:val="00C82EEC"/>
    <w:rsid w:val="00C8321F"/>
    <w:rsid w:val="00CA20B4"/>
    <w:rsid w:val="00CB396A"/>
    <w:rsid w:val="00CD6602"/>
    <w:rsid w:val="00D11ED2"/>
    <w:rsid w:val="00D55B95"/>
    <w:rsid w:val="00D86B10"/>
    <w:rsid w:val="00DC2FC9"/>
    <w:rsid w:val="00DE5CEB"/>
    <w:rsid w:val="00E07BFE"/>
    <w:rsid w:val="00E36A82"/>
    <w:rsid w:val="00E53853"/>
    <w:rsid w:val="00EA0E33"/>
    <w:rsid w:val="00EB369F"/>
    <w:rsid w:val="00F66270"/>
    <w:rsid w:val="00FB5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E22E"/>
  <w15:docId w15:val="{10588AE0-3EF1-41E3-9BEE-B2451C61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semiHidden/>
    <w:unhideWhenUsed/>
    <w:qFormat/>
    <w:rsid w:val="00EB369F"/>
    <w:pPr>
      <w:widowControl w:val="0"/>
      <w:autoSpaceDE w:val="0"/>
      <w:autoSpaceDN w:val="0"/>
      <w:adjustRightInd w:val="0"/>
      <w:spacing w:before="240" w:after="60" w:line="240" w:lineRule="auto"/>
      <w:outlineLvl w:val="6"/>
    </w:pPr>
    <w:rPr>
      <w:rFonts w:ascii="Calibri" w:eastAsia="Times New Roman" w:hAnsi="Calibri"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7A6527"/>
    <w:rPr>
      <w:color w:val="0000FF"/>
      <w:u w:val="single"/>
    </w:rPr>
  </w:style>
  <w:style w:type="paragraph" w:styleId="BodyText">
    <w:name w:val="Body Text"/>
    <w:basedOn w:val="Normal"/>
    <w:link w:val="BodyTextChar"/>
    <w:uiPriority w:val="99"/>
    <w:unhideWhenUsed/>
    <w:rsid w:val="00EB369F"/>
    <w:pPr>
      <w:spacing w:after="120"/>
    </w:pPr>
  </w:style>
  <w:style w:type="character" w:customStyle="1" w:styleId="BodyTextChar">
    <w:name w:val="Body Text Char"/>
    <w:basedOn w:val="DefaultParagraphFont"/>
    <w:link w:val="BodyText"/>
    <w:uiPriority w:val="99"/>
    <w:rsid w:val="00EB369F"/>
  </w:style>
  <w:style w:type="character" w:customStyle="1" w:styleId="Heading7Char">
    <w:name w:val="Heading 7 Char"/>
    <w:basedOn w:val="DefaultParagraphFont"/>
    <w:link w:val="Heading7"/>
    <w:semiHidden/>
    <w:rsid w:val="00EB369F"/>
    <w:rPr>
      <w:rFonts w:ascii="Calibri" w:eastAsia="Times New Roman" w:hAnsi="Calibri" w:cs="Times New Roman"/>
      <w:sz w:val="24"/>
      <w:szCs w:val="24"/>
      <w:lang w:val="en-US" w:eastAsia="en-GB"/>
    </w:rPr>
  </w:style>
  <w:style w:type="paragraph" w:customStyle="1" w:styleId="TxBrp22">
    <w:name w:val="TxBr_p22"/>
    <w:basedOn w:val="Normal"/>
    <w:rsid w:val="00EB369F"/>
    <w:pPr>
      <w:widowControl w:val="0"/>
      <w:tabs>
        <w:tab w:val="left" w:pos="351"/>
        <w:tab w:val="left" w:pos="714"/>
      </w:tabs>
      <w:autoSpaceDE w:val="0"/>
      <w:autoSpaceDN w:val="0"/>
      <w:adjustRightInd w:val="0"/>
      <w:spacing w:after="0" w:line="209" w:lineRule="atLeast"/>
      <w:ind w:left="714" w:hanging="362"/>
    </w:pPr>
    <w:rPr>
      <w:rFonts w:ascii="Times New Roman" w:eastAsia="Times New Roman" w:hAnsi="Times New Roman" w:cs="Times New Roman"/>
      <w:sz w:val="24"/>
      <w:szCs w:val="24"/>
      <w:lang w:val="en-US" w:eastAsia="en-GB"/>
    </w:rPr>
  </w:style>
  <w:style w:type="character" w:styleId="FollowedHyperlink">
    <w:name w:val="FollowedHyperlink"/>
    <w:basedOn w:val="DefaultParagraphFont"/>
    <w:uiPriority w:val="99"/>
    <w:semiHidden/>
    <w:unhideWhenUsed/>
    <w:rsid w:val="004B6E42"/>
    <w:rPr>
      <w:color w:val="800080" w:themeColor="followedHyperlink"/>
      <w:u w:val="single"/>
    </w:rPr>
  </w:style>
  <w:style w:type="character" w:styleId="CommentReference">
    <w:name w:val="annotation reference"/>
    <w:basedOn w:val="DefaultParagraphFont"/>
    <w:uiPriority w:val="99"/>
    <w:semiHidden/>
    <w:unhideWhenUsed/>
    <w:rsid w:val="003933A6"/>
    <w:rPr>
      <w:sz w:val="16"/>
      <w:szCs w:val="16"/>
    </w:rPr>
  </w:style>
  <w:style w:type="paragraph" w:styleId="CommentText">
    <w:name w:val="annotation text"/>
    <w:basedOn w:val="Normal"/>
    <w:link w:val="CommentTextChar"/>
    <w:uiPriority w:val="99"/>
    <w:semiHidden/>
    <w:unhideWhenUsed/>
    <w:rsid w:val="003933A6"/>
    <w:pPr>
      <w:spacing w:line="240" w:lineRule="auto"/>
    </w:pPr>
    <w:rPr>
      <w:sz w:val="20"/>
      <w:szCs w:val="20"/>
    </w:rPr>
  </w:style>
  <w:style w:type="character" w:customStyle="1" w:styleId="CommentTextChar">
    <w:name w:val="Comment Text Char"/>
    <w:basedOn w:val="DefaultParagraphFont"/>
    <w:link w:val="CommentText"/>
    <w:uiPriority w:val="99"/>
    <w:semiHidden/>
    <w:rsid w:val="003933A6"/>
    <w:rPr>
      <w:sz w:val="20"/>
      <w:szCs w:val="20"/>
    </w:rPr>
  </w:style>
  <w:style w:type="paragraph" w:styleId="CommentSubject">
    <w:name w:val="annotation subject"/>
    <w:basedOn w:val="CommentText"/>
    <w:next w:val="CommentText"/>
    <w:link w:val="CommentSubjectChar"/>
    <w:uiPriority w:val="99"/>
    <w:semiHidden/>
    <w:unhideWhenUsed/>
    <w:rsid w:val="003933A6"/>
    <w:rPr>
      <w:b/>
      <w:bCs/>
    </w:rPr>
  </w:style>
  <w:style w:type="character" w:customStyle="1" w:styleId="CommentSubjectChar">
    <w:name w:val="Comment Subject Char"/>
    <w:basedOn w:val="CommentTextChar"/>
    <w:link w:val="CommentSubject"/>
    <w:uiPriority w:val="99"/>
    <w:semiHidden/>
    <w:rsid w:val="003933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3831">
      <w:bodyDiv w:val="1"/>
      <w:marLeft w:val="0"/>
      <w:marRight w:val="0"/>
      <w:marTop w:val="0"/>
      <w:marBottom w:val="0"/>
      <w:divBdr>
        <w:top w:val="none" w:sz="0" w:space="0" w:color="auto"/>
        <w:left w:val="none" w:sz="0" w:space="0" w:color="auto"/>
        <w:bottom w:val="none" w:sz="0" w:space="0" w:color="auto"/>
        <w:right w:val="none" w:sz="0" w:space="0" w:color="auto"/>
      </w:divBdr>
    </w:div>
    <w:div w:id="15544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028b475b-98de-40c3-b0b2-1dade3d58967">
      <Terms xmlns="http://schemas.microsoft.com/office/infopath/2007/PartnerControls"/>
    </lcf76f155ced4ddcb4097134ff3c332f>
    <TaxCatchAll xmlns="c6510bda-33df-4f81-b844-1d99bb44bb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692DC8A0C6A049BFBE823FE0C576E0" ma:contentTypeVersion="11" ma:contentTypeDescription="Create a new document." ma:contentTypeScope="" ma:versionID="146751b4d62b9524a0648e77d565cebc">
  <xsd:schema xmlns:xsd="http://www.w3.org/2001/XMLSchema" xmlns:xs="http://www.w3.org/2001/XMLSchema" xmlns:p="http://schemas.microsoft.com/office/2006/metadata/properties" xmlns:ns2="028b475b-98de-40c3-b0b2-1dade3d58967" xmlns:ns3="c6510bda-33df-4f81-b844-1d99bb44bb9a" targetNamespace="http://schemas.microsoft.com/office/2006/metadata/properties" ma:root="true" ma:fieldsID="33de76bc669446e8731aa9f615438220" ns2:_="" ns3:_="">
    <xsd:import namespace="028b475b-98de-40c3-b0b2-1dade3d58967"/>
    <xsd:import namespace="c6510bda-33df-4f81-b844-1d99bb44bb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b475b-98de-40c3-b0b2-1dade3d58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5dbc9e2-c435-4064-a57e-50d340c297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10bda-33df-4f81-b844-1d99bb44bb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8b8e6d-5062-4238-ace0-2103007c2809}" ma:internalName="TaxCatchAll" ma:showField="CatchAllData" ma:web="c6510bda-33df-4f81-b844-1d99bb44b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42749-3719-48F3-A775-83AB57479728}">
  <ds:schemaRefs>
    <ds:schemaRef ds:uri="http://schemas.microsoft.com/office/2006/metadata/properties"/>
    <ds:schemaRef ds:uri="028b475b-98de-40c3-b0b2-1dade3d58967"/>
    <ds:schemaRef ds:uri="http://schemas.microsoft.com/office/infopath/2007/PartnerControls"/>
    <ds:schemaRef ds:uri="c6510bda-33df-4f81-b844-1d99bb44bb9a"/>
  </ds:schemaRefs>
</ds:datastoreItem>
</file>

<file path=customXml/itemProps2.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3.xml><?xml version="1.0" encoding="utf-8"?>
<ds:datastoreItem xmlns:ds="http://schemas.openxmlformats.org/officeDocument/2006/customXml" ds:itemID="{7F3481C3-1E83-4516-9443-EE9C76406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b475b-98de-40c3-b0b2-1dade3d58967"/>
    <ds:schemaRef ds:uri="c6510bda-33df-4f81-b844-1d99bb44b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A4B22-6CF7-445E-983F-6A78379C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Rosie O'Carroll</cp:lastModifiedBy>
  <cp:revision>3</cp:revision>
  <cp:lastPrinted>2022-06-08T12:04:00Z</cp:lastPrinted>
  <dcterms:created xsi:type="dcterms:W3CDTF">2023-06-15T15:14:00Z</dcterms:created>
  <dcterms:modified xsi:type="dcterms:W3CDTF">2023-06-29T09:07:00Z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0x01010035692DC8A0C6A049BFBE823FE0C576E0</vt:lpwstr>
  </property>
  <property fmtid="{D5CDD505-2E9C-101B-9397-08002B2CF9AE}" pid="3" name="GrammarlyDocumentId">
    <vt:lpwstr>1d3372653f2a41beb554d9fe33c1563e5b92388f5f5fe10b4f768b87c83ab3ba</vt:lpwstr>
  </property>
  <property fmtid="{D5CDD505-2E9C-101B-9397-08002B2CF9AE}" pid="4" name="MediaServiceImageTags">
    <vt:lpwstr/>
  </property>
</Properties>
</file>