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E701B" w14:textId="3BD145F3" w:rsidR="002A35B6" w:rsidRPr="005402EB" w:rsidRDefault="00A87173" w:rsidP="005402EB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 w:rsidRPr="002A35B6">
        <w:rPr>
          <w:rFonts w:ascii="Calibri" w:hAnsi="Calibri" w:cs="Calibri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7E7EDC0" wp14:editId="692047EC">
            <wp:simplePos x="0" y="0"/>
            <wp:positionH relativeFrom="column">
              <wp:posOffset>-381000</wp:posOffset>
            </wp:positionH>
            <wp:positionV relativeFrom="paragraph">
              <wp:posOffset>-706755</wp:posOffset>
            </wp:positionV>
            <wp:extent cx="923925" cy="6318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2140" w:rsidRPr="002A35B6">
        <w:rPr>
          <w:rFonts w:ascii="Calibri" w:hAnsi="Calibri" w:cs="Calibri"/>
          <w:b/>
          <w:bCs/>
          <w:sz w:val="36"/>
          <w:szCs w:val="36"/>
        </w:rPr>
        <w:t>Respiratory Physiology – What you need to know</w:t>
      </w:r>
      <w:r w:rsidR="00AF4B8F" w:rsidRPr="002A35B6">
        <w:rPr>
          <w:rFonts w:ascii="Calibri" w:hAnsi="Calibri" w:cs="Calibri"/>
          <w:b/>
          <w:bCs/>
          <w:sz w:val="36"/>
          <w:szCs w:val="36"/>
        </w:rPr>
        <w:t xml:space="preserve"> </w:t>
      </w:r>
    </w:p>
    <w:p w14:paraId="45158A27" w14:textId="6661CC10" w:rsidR="002A35B6" w:rsidRDefault="00BA4125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24 May 2022</w:t>
      </w:r>
    </w:p>
    <w:p w14:paraId="2135EA86" w14:textId="0A539F5E" w:rsidR="00AF4B8F" w:rsidRPr="00784B3E" w:rsidRDefault="00BA4125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Birmingham Conference &amp; Events Centre</w:t>
      </w:r>
      <w:r>
        <w:rPr>
          <w:rFonts w:ascii="Calibri" w:hAnsi="Calibri" w:cs="Calibri"/>
          <w:b/>
          <w:bCs/>
          <w:sz w:val="26"/>
          <w:szCs w:val="26"/>
        </w:rPr>
        <w:br/>
      </w:r>
    </w:p>
    <w:p w14:paraId="2135EA87" w14:textId="32A766D8" w:rsidR="00AF4B8F" w:rsidRDefault="00AF4B8F" w:rsidP="00AF4B8F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 w:rsidRPr="00A159C4">
        <w:rPr>
          <w:rFonts w:ascii="Calibri" w:hAnsi="Calibri" w:cs="Calibri"/>
          <w:b/>
          <w:bCs/>
          <w:sz w:val="28"/>
          <w:szCs w:val="28"/>
        </w:rPr>
        <w:t>Programme</w:t>
      </w:r>
    </w:p>
    <w:p w14:paraId="4C1A139E" w14:textId="77777777" w:rsidR="00710631" w:rsidRDefault="00710631" w:rsidP="00710631">
      <w:pPr>
        <w:spacing w:after="0"/>
        <w:rPr>
          <w:rFonts w:ascii="Calibri" w:hAnsi="Calibri" w:cs="Calibri"/>
        </w:rPr>
      </w:pPr>
    </w:p>
    <w:p w14:paraId="51FC5AD0" w14:textId="69AFA194" w:rsidR="00710631" w:rsidRPr="00780F9F" w:rsidRDefault="00710631" w:rsidP="00710631">
      <w:pPr>
        <w:spacing w:after="0"/>
        <w:rPr>
          <w:rFonts w:ascii="Calibri" w:hAnsi="Calibri" w:cs="Calibri"/>
          <w:b/>
          <w:bCs/>
        </w:rPr>
      </w:pPr>
      <w:r w:rsidRPr="00780F9F">
        <w:rPr>
          <w:rFonts w:ascii="Calibri" w:hAnsi="Calibri" w:cs="Calibri"/>
        </w:rPr>
        <w:t>08</w:t>
      </w:r>
      <w:r w:rsidR="00CC231A">
        <w:rPr>
          <w:rFonts w:ascii="Calibri" w:hAnsi="Calibri" w:cs="Calibri"/>
        </w:rPr>
        <w:t>:45</w:t>
      </w:r>
      <w:r w:rsidRPr="00780F9F">
        <w:rPr>
          <w:rFonts w:ascii="Calibri" w:hAnsi="Calibri" w:cs="Calibri"/>
        </w:rPr>
        <w:t xml:space="preserve"> – 09</w:t>
      </w:r>
      <w:r w:rsidR="00CC231A">
        <w:rPr>
          <w:rFonts w:ascii="Calibri" w:hAnsi="Calibri" w:cs="Calibri"/>
        </w:rPr>
        <w:t>:15</w:t>
      </w:r>
      <w:r w:rsidRPr="00780F9F">
        <w:rPr>
          <w:rFonts w:ascii="Calibri" w:hAnsi="Calibri" w:cs="Calibri"/>
        </w:rPr>
        <w:tab/>
      </w:r>
      <w:r w:rsidRPr="00780F9F">
        <w:rPr>
          <w:rFonts w:ascii="Calibri" w:hAnsi="Calibri" w:cs="Calibri"/>
          <w:b/>
          <w:bCs/>
        </w:rPr>
        <w:t>REGISTRATION</w:t>
      </w:r>
      <w:r w:rsidR="00CC231A">
        <w:rPr>
          <w:rFonts w:ascii="Calibri" w:hAnsi="Calibri" w:cs="Calibri"/>
          <w:b/>
          <w:bCs/>
        </w:rPr>
        <w:t xml:space="preserve"> &amp; COFFEE</w:t>
      </w:r>
    </w:p>
    <w:p w14:paraId="5934BE4B" w14:textId="77777777" w:rsidR="00710631" w:rsidRPr="00780F9F" w:rsidRDefault="00710631" w:rsidP="00710631">
      <w:pPr>
        <w:spacing w:after="0"/>
        <w:rPr>
          <w:rFonts w:ascii="Calibri" w:hAnsi="Calibri" w:cs="Calibri"/>
          <w:b/>
          <w:bCs/>
        </w:rPr>
      </w:pPr>
    </w:p>
    <w:p w14:paraId="57753031" w14:textId="0BF1ED45" w:rsidR="00710631" w:rsidRPr="00780F9F" w:rsidRDefault="00710631" w:rsidP="00710631">
      <w:pPr>
        <w:spacing w:after="0"/>
        <w:rPr>
          <w:rFonts w:ascii="Calibri" w:hAnsi="Calibri" w:cs="Calibri"/>
          <w:b/>
          <w:bCs/>
        </w:rPr>
      </w:pPr>
      <w:r w:rsidRPr="00780F9F">
        <w:rPr>
          <w:rFonts w:ascii="Calibri" w:hAnsi="Calibri" w:cs="Calibri"/>
        </w:rPr>
        <w:t>09</w:t>
      </w:r>
      <w:r w:rsidR="00CC231A">
        <w:rPr>
          <w:rFonts w:ascii="Calibri" w:hAnsi="Calibri" w:cs="Calibri"/>
        </w:rPr>
        <w:t>:15</w:t>
      </w:r>
      <w:r w:rsidRPr="00780F9F">
        <w:rPr>
          <w:rFonts w:ascii="Calibri" w:hAnsi="Calibri" w:cs="Calibri"/>
        </w:rPr>
        <w:t xml:space="preserve"> – 09</w:t>
      </w:r>
      <w:r w:rsidR="00CC231A">
        <w:rPr>
          <w:rFonts w:ascii="Calibri" w:hAnsi="Calibri" w:cs="Calibri"/>
        </w:rPr>
        <w:t>:30</w:t>
      </w:r>
      <w:r w:rsidRPr="00780F9F">
        <w:rPr>
          <w:rFonts w:ascii="Calibri" w:hAnsi="Calibri" w:cs="Calibri"/>
        </w:rPr>
        <w:tab/>
      </w:r>
      <w:r w:rsidRPr="00780F9F">
        <w:rPr>
          <w:rFonts w:ascii="Calibri" w:hAnsi="Calibri" w:cs="Calibri"/>
          <w:b/>
          <w:bCs/>
        </w:rPr>
        <w:t>Welcome and Introduction</w:t>
      </w:r>
    </w:p>
    <w:p w14:paraId="743882C0" w14:textId="77777777" w:rsidR="00C02820" w:rsidRDefault="00C02820" w:rsidP="00C02820">
      <w:pPr>
        <w:spacing w:after="0" w:line="240" w:lineRule="auto"/>
        <w:ind w:left="1440" w:right="-710"/>
        <w:rPr>
          <w:rFonts w:ascii="Calibri" w:hAnsi="Calibri" w:cs="Calibri"/>
        </w:rPr>
      </w:pPr>
      <w:r w:rsidRPr="00F3729F">
        <w:rPr>
          <w:rFonts w:ascii="Calibri" w:hAnsi="Calibri" w:cs="Calibri"/>
        </w:rPr>
        <w:t>Graham Burns, Consultant Respiratory Physician, Royal Victoria Infirmary</w:t>
      </w:r>
    </w:p>
    <w:p w14:paraId="0524DACE" w14:textId="3E1853BD" w:rsidR="00C02820" w:rsidRDefault="00C02820" w:rsidP="00837D94">
      <w:pPr>
        <w:spacing w:after="0" w:line="240" w:lineRule="auto"/>
        <w:ind w:left="1440" w:right="-710"/>
        <w:rPr>
          <w:rFonts w:ascii="Calibri" w:hAnsi="Calibri" w:cs="Calibri"/>
        </w:rPr>
      </w:pPr>
      <w:r w:rsidRPr="00F3729F">
        <w:rPr>
          <w:rFonts w:ascii="Calibri" w:hAnsi="Calibri" w:cs="Calibri"/>
        </w:rPr>
        <w:t>Newcastle upon Tyne &amp; Karl Sylvester, Head of Joint Respiratory Physiology</w:t>
      </w:r>
      <w:r>
        <w:rPr>
          <w:rFonts w:ascii="Calibri" w:hAnsi="Calibri" w:cs="Calibri"/>
        </w:rPr>
        <w:t>, Addenbrooke's Hospital, Cambridge</w:t>
      </w:r>
    </w:p>
    <w:p w14:paraId="423FE2EF" w14:textId="77777777" w:rsidR="00837D94" w:rsidRPr="00942977" w:rsidRDefault="00837D94" w:rsidP="00837D94">
      <w:pPr>
        <w:spacing w:after="0" w:line="240" w:lineRule="auto"/>
        <w:ind w:left="1440" w:right="-710"/>
        <w:rPr>
          <w:rFonts w:ascii="Calibri" w:hAnsi="Calibri" w:cs="Calibri"/>
        </w:rPr>
      </w:pPr>
    </w:p>
    <w:p w14:paraId="2D037E0C" w14:textId="0B7D851F" w:rsidR="00CC231A" w:rsidRDefault="00CC231A" w:rsidP="00C02820">
      <w:pPr>
        <w:spacing w:after="0" w:line="240" w:lineRule="auto"/>
        <w:ind w:right="-710"/>
        <w:rPr>
          <w:rFonts w:ascii="Calibri" w:hAnsi="Calibri" w:cs="Calibri"/>
          <w:b/>
        </w:rPr>
      </w:pPr>
      <w:r w:rsidRPr="0000403C">
        <w:rPr>
          <w:rFonts w:ascii="Calibri" w:hAnsi="Calibri" w:cs="Calibri"/>
        </w:rPr>
        <w:t>09:30 – 10:00</w:t>
      </w:r>
      <w:r w:rsidRPr="0000403C">
        <w:rPr>
          <w:rFonts w:ascii="Calibri" w:hAnsi="Calibri" w:cs="Calibri"/>
        </w:rPr>
        <w:tab/>
      </w:r>
      <w:r>
        <w:rPr>
          <w:rFonts w:ascii="Calibri" w:hAnsi="Calibri" w:cs="Calibri"/>
          <w:b/>
        </w:rPr>
        <w:t>Dynamic Lung Volumes</w:t>
      </w:r>
    </w:p>
    <w:p w14:paraId="6968AD8E" w14:textId="1514897B" w:rsidR="00C02820" w:rsidRDefault="00C02820" w:rsidP="00C02820">
      <w:pPr>
        <w:spacing w:after="0" w:line="240" w:lineRule="auto"/>
        <w:ind w:right="-710"/>
        <w:rPr>
          <w:rFonts w:ascii="Calibri" w:hAnsi="Calibri" w:cs="Calibri"/>
        </w:rPr>
      </w:pPr>
      <w:r w:rsidRPr="00F3729F">
        <w:rPr>
          <w:rFonts w:ascii="Calibri" w:hAnsi="Calibri" w:cs="Calibri"/>
        </w:rPr>
        <w:tab/>
      </w:r>
      <w:r w:rsidRPr="00F3729F">
        <w:rPr>
          <w:rFonts w:ascii="Calibri" w:hAnsi="Calibri" w:cs="Calibri"/>
        </w:rPr>
        <w:tab/>
      </w:r>
      <w:r>
        <w:rPr>
          <w:rFonts w:ascii="Calibri" w:hAnsi="Calibri" w:cs="Calibri"/>
        </w:rPr>
        <w:t>Joanna Purvis</w:t>
      </w:r>
      <w:r w:rsidRPr="00F3729F">
        <w:rPr>
          <w:rFonts w:ascii="Calibri" w:hAnsi="Calibri" w:cs="Calibri"/>
        </w:rPr>
        <w:t>, ARTP Spirometry Chair</w:t>
      </w:r>
      <w:r>
        <w:rPr>
          <w:rFonts w:ascii="Calibri" w:hAnsi="Calibri" w:cs="Calibri"/>
        </w:rPr>
        <w:t>, George Eliot Hospital</w:t>
      </w:r>
    </w:p>
    <w:p w14:paraId="4FEAE5A9" w14:textId="77777777" w:rsidR="00C02820" w:rsidRPr="00C02820" w:rsidRDefault="00C02820" w:rsidP="00C02820">
      <w:pPr>
        <w:spacing w:after="0" w:line="240" w:lineRule="auto"/>
        <w:ind w:right="-710"/>
        <w:rPr>
          <w:rFonts w:ascii="Calibri" w:hAnsi="Calibri" w:cs="Calibri"/>
        </w:rPr>
      </w:pPr>
    </w:p>
    <w:p w14:paraId="17B08B1F" w14:textId="77777777" w:rsidR="00CC231A" w:rsidRPr="0000403C" w:rsidRDefault="00CC231A" w:rsidP="005402EB">
      <w:pPr>
        <w:spacing w:after="0" w:line="276" w:lineRule="auto"/>
        <w:ind w:right="-710"/>
        <w:rPr>
          <w:rFonts w:ascii="Calibri" w:hAnsi="Calibri" w:cs="Calibri"/>
          <w:b/>
        </w:rPr>
      </w:pPr>
      <w:r w:rsidRPr="0000403C">
        <w:rPr>
          <w:rFonts w:ascii="Calibri" w:hAnsi="Calibri" w:cs="Calibri"/>
        </w:rPr>
        <w:tab/>
      </w:r>
      <w:r w:rsidRPr="0000403C">
        <w:rPr>
          <w:rFonts w:ascii="Calibri" w:hAnsi="Calibri" w:cs="Calibri"/>
        </w:rPr>
        <w:tab/>
      </w:r>
      <w:r w:rsidRPr="0000403C">
        <w:rPr>
          <w:rFonts w:ascii="Calibri" w:hAnsi="Calibri" w:cs="Calibri"/>
          <w:b/>
        </w:rPr>
        <w:t>ALTERNATING WORKSHOPS</w:t>
      </w:r>
      <w:r>
        <w:rPr>
          <w:rFonts w:ascii="Calibri" w:hAnsi="Calibri" w:cs="Calibri"/>
          <w:b/>
        </w:rPr>
        <w:t xml:space="preserve"> (A &amp; B)</w:t>
      </w:r>
    </w:p>
    <w:p w14:paraId="29040B41" w14:textId="3F7DA161" w:rsidR="00C02820" w:rsidRDefault="00CC231A" w:rsidP="005402EB">
      <w:pPr>
        <w:spacing w:after="0" w:line="240" w:lineRule="auto"/>
        <w:ind w:left="1440" w:right="-710" w:hanging="1440"/>
        <w:rPr>
          <w:rFonts w:ascii="Calibri" w:hAnsi="Calibri" w:cs="Calibri"/>
          <w:b/>
        </w:rPr>
      </w:pPr>
      <w:r w:rsidRPr="0000403C">
        <w:rPr>
          <w:rFonts w:ascii="Calibri" w:hAnsi="Calibri" w:cs="Calibri"/>
        </w:rPr>
        <w:t xml:space="preserve">10:00 </w:t>
      </w:r>
      <w:r>
        <w:rPr>
          <w:rFonts w:ascii="Calibri" w:hAnsi="Calibri" w:cs="Calibri"/>
        </w:rPr>
        <w:t>–</w:t>
      </w:r>
      <w:r w:rsidRPr="0000403C">
        <w:rPr>
          <w:rFonts w:ascii="Calibri" w:hAnsi="Calibri" w:cs="Calibri"/>
        </w:rPr>
        <w:t xml:space="preserve"> 11</w:t>
      </w:r>
      <w:r>
        <w:rPr>
          <w:rFonts w:ascii="Calibri" w:hAnsi="Calibri" w:cs="Calibri"/>
        </w:rPr>
        <w:t>:</w:t>
      </w:r>
      <w:r w:rsidR="00FB51F9">
        <w:rPr>
          <w:rFonts w:ascii="Calibri" w:hAnsi="Calibri" w:cs="Calibri"/>
        </w:rPr>
        <w:t>30</w:t>
      </w:r>
      <w:r w:rsidRPr="0000403C">
        <w:rPr>
          <w:rFonts w:ascii="Calibri" w:hAnsi="Calibri" w:cs="Calibri"/>
        </w:rPr>
        <w:tab/>
      </w:r>
      <w:r>
        <w:rPr>
          <w:rFonts w:ascii="Calibri" w:hAnsi="Calibri" w:cs="Calibri"/>
          <w:b/>
        </w:rPr>
        <w:t>(A)</w:t>
      </w:r>
      <w:r w:rsidR="0078155C">
        <w:rPr>
          <w:rFonts w:ascii="Calibri" w:hAnsi="Calibri" w:cs="Calibri"/>
          <w:b/>
        </w:rPr>
        <w:tab/>
      </w:r>
      <w:r w:rsidRPr="0000403C">
        <w:rPr>
          <w:rFonts w:ascii="Calibri" w:hAnsi="Calibri" w:cs="Calibri"/>
          <w:b/>
        </w:rPr>
        <w:t>A</w:t>
      </w:r>
      <w:r>
        <w:rPr>
          <w:rFonts w:ascii="Calibri" w:hAnsi="Calibri" w:cs="Calibri"/>
          <w:b/>
        </w:rPr>
        <w:t xml:space="preserve">rterial </w:t>
      </w:r>
      <w:r w:rsidRPr="0000403C">
        <w:rPr>
          <w:rFonts w:ascii="Calibri" w:hAnsi="Calibri" w:cs="Calibri"/>
          <w:b/>
        </w:rPr>
        <w:t>B</w:t>
      </w:r>
      <w:r>
        <w:rPr>
          <w:rFonts w:ascii="Calibri" w:hAnsi="Calibri" w:cs="Calibri"/>
          <w:b/>
        </w:rPr>
        <w:t xml:space="preserve">lood </w:t>
      </w:r>
      <w:r w:rsidRPr="0000403C">
        <w:rPr>
          <w:rFonts w:ascii="Calibri" w:hAnsi="Calibri" w:cs="Calibri"/>
          <w:b/>
        </w:rPr>
        <w:t>G</w:t>
      </w:r>
      <w:r>
        <w:rPr>
          <w:rFonts w:ascii="Calibri" w:hAnsi="Calibri" w:cs="Calibri"/>
          <w:b/>
        </w:rPr>
        <w:t xml:space="preserve">ases - made easy </w:t>
      </w:r>
    </w:p>
    <w:p w14:paraId="7CA786A8" w14:textId="51A4E5B2" w:rsidR="00DC38A4" w:rsidRPr="00DC38A4" w:rsidRDefault="00C02820" w:rsidP="00DC38A4">
      <w:pPr>
        <w:spacing w:after="0" w:line="240" w:lineRule="auto"/>
        <w:ind w:left="1440" w:right="-710" w:hanging="144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</w:rPr>
        <w:tab/>
      </w:r>
      <w:r w:rsidR="0078155C">
        <w:rPr>
          <w:rFonts w:ascii="Calibri" w:hAnsi="Calibri" w:cs="Calibri"/>
          <w:b/>
        </w:rPr>
        <w:tab/>
      </w:r>
      <w:r>
        <w:rPr>
          <w:rFonts w:ascii="Calibri" w:hAnsi="Calibri" w:cs="Calibri"/>
          <w:bCs/>
        </w:rPr>
        <w:t>Graham Burns</w:t>
      </w:r>
      <w:r w:rsidR="00CC231A" w:rsidRPr="0000403C">
        <w:rPr>
          <w:rFonts w:ascii="Calibri" w:hAnsi="Calibri" w:cs="Calibri"/>
          <w:b/>
          <w:bCs/>
        </w:rPr>
        <w:t xml:space="preserve"> </w:t>
      </w:r>
    </w:p>
    <w:p w14:paraId="1398658D" w14:textId="167409C5" w:rsidR="00CC231A" w:rsidRPr="00235E58" w:rsidRDefault="00CC231A" w:rsidP="005402EB">
      <w:pPr>
        <w:spacing w:after="0" w:line="276" w:lineRule="auto"/>
        <w:ind w:left="1440" w:right="-71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OR</w:t>
      </w:r>
    </w:p>
    <w:p w14:paraId="63F594D0" w14:textId="3E0CC73D" w:rsidR="00C02820" w:rsidRDefault="00CC231A" w:rsidP="005402EB">
      <w:pPr>
        <w:spacing w:after="0" w:line="240" w:lineRule="auto"/>
        <w:ind w:left="1440" w:right="-710" w:hanging="1440"/>
        <w:rPr>
          <w:rFonts w:ascii="Calibri" w:hAnsi="Calibri" w:cs="Calibri"/>
          <w:b/>
        </w:rPr>
      </w:pPr>
      <w:r>
        <w:rPr>
          <w:rFonts w:ascii="Calibri" w:hAnsi="Calibri" w:cs="Calibri"/>
          <w:b/>
          <w:bCs/>
        </w:rPr>
        <w:tab/>
        <w:t>(</w:t>
      </w:r>
      <w:r w:rsidRPr="00140379">
        <w:rPr>
          <w:rFonts w:ascii="Calibri" w:hAnsi="Calibri" w:cs="Calibri"/>
          <w:b/>
          <w:bCs/>
        </w:rPr>
        <w:t>B)</w:t>
      </w:r>
      <w:r>
        <w:rPr>
          <w:rFonts w:ascii="Calibri" w:hAnsi="Calibri" w:cs="Calibri"/>
          <w:bCs/>
        </w:rPr>
        <w:t xml:space="preserve"> </w:t>
      </w:r>
      <w:r w:rsidR="0078155C">
        <w:rPr>
          <w:rFonts w:ascii="Calibri" w:hAnsi="Calibri" w:cs="Calibri"/>
          <w:bCs/>
        </w:rPr>
        <w:tab/>
      </w:r>
      <w:r>
        <w:rPr>
          <w:rFonts w:ascii="Calibri" w:hAnsi="Calibri" w:cs="Calibri"/>
          <w:b/>
        </w:rPr>
        <w:t>Exercise tests: lab and field - do they tell us everything... or nothing?</w:t>
      </w:r>
    </w:p>
    <w:p w14:paraId="6456BD08" w14:textId="0B444661" w:rsidR="00C02820" w:rsidRPr="00F3729F" w:rsidRDefault="00C02820" w:rsidP="002B4CF7">
      <w:pPr>
        <w:spacing w:after="0" w:line="240" w:lineRule="auto"/>
        <w:ind w:right="-710"/>
        <w:rPr>
          <w:rFonts w:ascii="Calibri" w:hAnsi="Calibri" w:cs="Arial"/>
          <w:color w:val="000000"/>
          <w:shd w:val="clear" w:color="auto" w:fill="FFFFFF"/>
        </w:rPr>
      </w:pPr>
      <w:r>
        <w:rPr>
          <w:rFonts w:ascii="Calibri" w:hAnsi="Calibri" w:cs="Calibri"/>
          <w:b/>
        </w:rPr>
        <w:tab/>
      </w:r>
      <w:r w:rsidRPr="00F3729F">
        <w:rPr>
          <w:rFonts w:ascii="Calibri" w:hAnsi="Calibri" w:cs="Calibri"/>
        </w:rPr>
        <w:tab/>
      </w:r>
      <w:r w:rsidR="0078155C">
        <w:rPr>
          <w:rFonts w:ascii="Calibri" w:hAnsi="Calibri" w:cs="Calibri"/>
        </w:rPr>
        <w:tab/>
      </w:r>
      <w:r w:rsidRPr="00F3729F">
        <w:rPr>
          <w:rFonts w:ascii="Calibri" w:hAnsi="Calibri" w:cs="Calibri"/>
        </w:rPr>
        <w:t xml:space="preserve">Karl Sylvester &amp; </w:t>
      </w:r>
      <w:r w:rsidR="002B4CF7">
        <w:rPr>
          <w:rFonts w:ascii="Calibri" w:hAnsi="Calibri" w:cs="Calibri"/>
        </w:rPr>
        <w:t>Joanna Shakespeare</w:t>
      </w:r>
    </w:p>
    <w:p w14:paraId="203373BD" w14:textId="77777777" w:rsidR="00C02820" w:rsidRDefault="00C02820" w:rsidP="00C02820">
      <w:pPr>
        <w:spacing w:after="0" w:line="240" w:lineRule="auto"/>
        <w:ind w:left="1440" w:right="-710" w:hanging="1440"/>
        <w:rPr>
          <w:rFonts w:ascii="Calibri" w:hAnsi="Calibri" w:cs="Calibri"/>
          <w:bCs/>
        </w:rPr>
      </w:pPr>
    </w:p>
    <w:p w14:paraId="0D1C4943" w14:textId="76D46421" w:rsidR="00CC231A" w:rsidRDefault="00CC231A" w:rsidP="00C02820">
      <w:pPr>
        <w:spacing w:after="0" w:line="240" w:lineRule="auto"/>
        <w:ind w:left="1440" w:right="-710" w:hanging="1440"/>
        <w:rPr>
          <w:rFonts w:ascii="Calibri" w:hAnsi="Calibri" w:cs="Calibri"/>
          <w:b/>
          <w:bCs/>
        </w:rPr>
      </w:pPr>
      <w:r w:rsidRPr="0000403C">
        <w:rPr>
          <w:rFonts w:ascii="Calibri" w:hAnsi="Calibri" w:cs="Calibri"/>
          <w:bCs/>
        </w:rPr>
        <w:t>11:</w:t>
      </w:r>
      <w:r w:rsidR="00FB51F9">
        <w:rPr>
          <w:rFonts w:ascii="Calibri" w:hAnsi="Calibri" w:cs="Calibri"/>
          <w:bCs/>
        </w:rPr>
        <w:t>30</w:t>
      </w:r>
      <w:r w:rsidRPr="0000403C">
        <w:rPr>
          <w:rFonts w:ascii="Calibri" w:hAnsi="Calibri" w:cs="Calibri"/>
          <w:bCs/>
        </w:rPr>
        <w:t xml:space="preserve"> - 11:</w:t>
      </w:r>
      <w:r w:rsidR="00FB51F9">
        <w:rPr>
          <w:rFonts w:ascii="Calibri" w:hAnsi="Calibri" w:cs="Calibri"/>
          <w:bCs/>
        </w:rPr>
        <w:t>45</w:t>
      </w:r>
      <w:r w:rsidRPr="0000403C">
        <w:rPr>
          <w:rFonts w:ascii="Calibri" w:hAnsi="Calibri" w:cs="Calibri"/>
          <w:bCs/>
        </w:rPr>
        <w:tab/>
      </w:r>
      <w:r w:rsidRPr="0000403C">
        <w:rPr>
          <w:rFonts w:ascii="Calibri" w:hAnsi="Calibri" w:cs="Calibri"/>
          <w:b/>
          <w:bCs/>
        </w:rPr>
        <w:t>COFFEE</w:t>
      </w:r>
    </w:p>
    <w:p w14:paraId="612BCF3F" w14:textId="77777777" w:rsidR="00C02820" w:rsidRPr="0000403C" w:rsidRDefault="00C02820" w:rsidP="00C02820">
      <w:pPr>
        <w:spacing w:after="0" w:line="240" w:lineRule="auto"/>
        <w:ind w:left="1440" w:right="-710" w:hanging="1440"/>
        <w:rPr>
          <w:rFonts w:ascii="Calibri" w:hAnsi="Calibri" w:cs="Calibri"/>
          <w:b/>
          <w:bCs/>
        </w:rPr>
      </w:pPr>
    </w:p>
    <w:p w14:paraId="76971D98" w14:textId="36ED1423" w:rsidR="00CC231A" w:rsidRPr="00F3729F" w:rsidRDefault="00CC231A" w:rsidP="005F5960">
      <w:pPr>
        <w:spacing w:line="276" w:lineRule="auto"/>
        <w:ind w:left="1440" w:right="-710" w:hanging="1440"/>
        <w:rPr>
          <w:rFonts w:ascii="Calibri" w:hAnsi="Calibri" w:cs="Arial"/>
          <w:color w:val="000000"/>
          <w:shd w:val="clear" w:color="auto" w:fill="FFFFFF"/>
        </w:rPr>
      </w:pPr>
      <w:r w:rsidRPr="0000403C">
        <w:rPr>
          <w:rFonts w:ascii="Calibri" w:hAnsi="Calibri" w:cs="Calibri"/>
          <w:bCs/>
        </w:rPr>
        <w:t>11:</w:t>
      </w:r>
      <w:r w:rsidR="00FB51F9">
        <w:rPr>
          <w:rFonts w:ascii="Calibri" w:hAnsi="Calibri" w:cs="Calibri"/>
          <w:bCs/>
        </w:rPr>
        <w:t>45</w:t>
      </w:r>
      <w:r w:rsidRPr="0000403C">
        <w:rPr>
          <w:rFonts w:ascii="Calibri" w:hAnsi="Calibri" w:cs="Calibri"/>
          <w:bCs/>
        </w:rPr>
        <w:t xml:space="preserve"> - 1</w:t>
      </w:r>
      <w:r w:rsidR="00FB51F9">
        <w:rPr>
          <w:rFonts w:ascii="Calibri" w:hAnsi="Calibri" w:cs="Calibri"/>
          <w:bCs/>
        </w:rPr>
        <w:t>3</w:t>
      </w:r>
      <w:r w:rsidRPr="0000403C">
        <w:rPr>
          <w:rFonts w:ascii="Calibri" w:hAnsi="Calibri" w:cs="Calibri"/>
          <w:bCs/>
        </w:rPr>
        <w:t>:</w:t>
      </w:r>
      <w:r w:rsidR="00FB51F9">
        <w:rPr>
          <w:rFonts w:ascii="Calibri" w:hAnsi="Calibri" w:cs="Calibri"/>
          <w:bCs/>
        </w:rPr>
        <w:t>00</w:t>
      </w:r>
      <w:r w:rsidRPr="0000403C">
        <w:rPr>
          <w:rFonts w:ascii="Calibri" w:hAnsi="Calibri" w:cs="Calibri"/>
          <w:bCs/>
        </w:rPr>
        <w:tab/>
      </w:r>
      <w:r w:rsidR="00A97498">
        <w:rPr>
          <w:rFonts w:ascii="Calibri" w:hAnsi="Calibri" w:cs="Calibri"/>
          <w:b/>
          <w:bCs/>
        </w:rPr>
        <w:t>Workshops (</w:t>
      </w:r>
      <w:r>
        <w:rPr>
          <w:rFonts w:ascii="Calibri" w:hAnsi="Calibri" w:cs="Calibri"/>
          <w:b/>
          <w:bCs/>
        </w:rPr>
        <w:t>A &amp; B) repeated</w:t>
      </w:r>
    </w:p>
    <w:p w14:paraId="16A3D1C3" w14:textId="7006D5EE" w:rsidR="00CC231A" w:rsidRDefault="00CC231A" w:rsidP="00C02820">
      <w:pPr>
        <w:spacing w:after="0" w:line="240" w:lineRule="auto"/>
        <w:ind w:left="1440" w:right="-710" w:hanging="1440"/>
        <w:rPr>
          <w:rFonts w:ascii="Calibri" w:hAnsi="Calibri" w:cs="Calibri"/>
          <w:b/>
          <w:bCs/>
        </w:rPr>
      </w:pPr>
      <w:r w:rsidRPr="0000403C">
        <w:rPr>
          <w:rFonts w:ascii="Calibri" w:hAnsi="Calibri" w:cs="Calibri"/>
        </w:rPr>
        <w:t>1</w:t>
      </w:r>
      <w:r w:rsidR="00FB51F9">
        <w:rPr>
          <w:rFonts w:ascii="Calibri" w:hAnsi="Calibri" w:cs="Calibri"/>
        </w:rPr>
        <w:t>3</w:t>
      </w:r>
      <w:r w:rsidRPr="0000403C">
        <w:rPr>
          <w:rFonts w:ascii="Calibri" w:hAnsi="Calibri" w:cs="Calibri"/>
        </w:rPr>
        <w:t>:</w:t>
      </w:r>
      <w:r w:rsidR="00FB51F9">
        <w:rPr>
          <w:rFonts w:ascii="Calibri" w:hAnsi="Calibri" w:cs="Calibri"/>
        </w:rPr>
        <w:t>00</w:t>
      </w:r>
      <w:r w:rsidRPr="0000403C">
        <w:rPr>
          <w:rFonts w:ascii="Calibri" w:hAnsi="Calibri" w:cs="Calibri"/>
        </w:rPr>
        <w:t xml:space="preserve"> – 13:</w:t>
      </w:r>
      <w:r w:rsidR="00FB51F9">
        <w:rPr>
          <w:rFonts w:ascii="Calibri" w:hAnsi="Calibri" w:cs="Calibri"/>
        </w:rPr>
        <w:t>30</w:t>
      </w:r>
      <w:r w:rsidRPr="0000403C">
        <w:rPr>
          <w:rFonts w:ascii="Calibri" w:hAnsi="Calibri" w:cs="Calibri"/>
        </w:rPr>
        <w:tab/>
      </w:r>
      <w:r w:rsidRPr="0000403C">
        <w:rPr>
          <w:rFonts w:ascii="Calibri" w:hAnsi="Calibri" w:cs="Calibri"/>
          <w:b/>
          <w:bCs/>
        </w:rPr>
        <w:t>Gas Transfer</w:t>
      </w:r>
      <w:r>
        <w:rPr>
          <w:rFonts w:ascii="Calibri" w:hAnsi="Calibri" w:cs="Calibri"/>
          <w:b/>
          <w:bCs/>
        </w:rPr>
        <w:t xml:space="preserve"> - I know it's important but what does it really mean?</w:t>
      </w:r>
    </w:p>
    <w:p w14:paraId="1F577B19" w14:textId="6A1A0DD8" w:rsidR="00C02820" w:rsidRDefault="00C02820" w:rsidP="00C02820">
      <w:pPr>
        <w:spacing w:after="0" w:line="240" w:lineRule="auto"/>
        <w:ind w:left="1440" w:right="-710" w:hanging="144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</w:rPr>
        <w:t>Joanna Shakespeare, Clinical Scientist, Coventry &amp; Warwickshire NHSFT</w:t>
      </w:r>
    </w:p>
    <w:p w14:paraId="049200E6" w14:textId="77777777" w:rsidR="00C02820" w:rsidRPr="00C02820" w:rsidRDefault="00C02820" w:rsidP="00C02820">
      <w:pPr>
        <w:spacing w:after="0" w:line="240" w:lineRule="auto"/>
        <w:ind w:left="1440" w:right="-710" w:hanging="1440"/>
        <w:rPr>
          <w:rFonts w:ascii="Calibri" w:hAnsi="Calibri" w:cs="Calibri"/>
        </w:rPr>
      </w:pPr>
    </w:p>
    <w:p w14:paraId="68B07524" w14:textId="2D740028" w:rsidR="00CC231A" w:rsidRPr="0000403C" w:rsidRDefault="00CC231A" w:rsidP="005F5960">
      <w:pPr>
        <w:spacing w:line="360" w:lineRule="auto"/>
        <w:ind w:right="-710"/>
        <w:rPr>
          <w:rFonts w:ascii="Calibri" w:hAnsi="Calibri" w:cs="Calibri"/>
          <w:b/>
        </w:rPr>
      </w:pPr>
      <w:r w:rsidRPr="0000403C">
        <w:rPr>
          <w:rFonts w:ascii="Calibri" w:hAnsi="Calibri" w:cs="Calibri"/>
        </w:rPr>
        <w:t>13:</w:t>
      </w:r>
      <w:r w:rsidR="00FB51F9">
        <w:rPr>
          <w:rFonts w:ascii="Calibri" w:hAnsi="Calibri" w:cs="Calibri"/>
        </w:rPr>
        <w:t>30</w:t>
      </w:r>
      <w:r w:rsidRPr="0000403C">
        <w:rPr>
          <w:rFonts w:ascii="Calibri" w:hAnsi="Calibri" w:cs="Calibri"/>
        </w:rPr>
        <w:t xml:space="preserve"> - 14:1</w:t>
      </w:r>
      <w:r w:rsidR="00FB51F9">
        <w:rPr>
          <w:rFonts w:ascii="Calibri" w:hAnsi="Calibri" w:cs="Calibri"/>
        </w:rPr>
        <w:t>5</w:t>
      </w:r>
      <w:r w:rsidRPr="0000403C">
        <w:rPr>
          <w:rFonts w:ascii="Calibri" w:hAnsi="Calibri" w:cs="Calibri"/>
        </w:rPr>
        <w:tab/>
      </w:r>
      <w:r w:rsidRPr="0000403C">
        <w:rPr>
          <w:rFonts w:ascii="Calibri" w:hAnsi="Calibri" w:cs="Calibri"/>
          <w:b/>
          <w:bCs/>
        </w:rPr>
        <w:t>LUNCH</w:t>
      </w:r>
      <w:r w:rsidRPr="0000403C">
        <w:rPr>
          <w:rFonts w:ascii="Calibri" w:hAnsi="Calibri" w:cs="Calibri"/>
          <w:b/>
        </w:rPr>
        <w:t xml:space="preserve"> </w:t>
      </w:r>
    </w:p>
    <w:p w14:paraId="6DE25EA6" w14:textId="42842FD5" w:rsidR="00CC231A" w:rsidRDefault="00CC231A" w:rsidP="00C02820">
      <w:pPr>
        <w:spacing w:after="0" w:line="240" w:lineRule="auto"/>
        <w:ind w:right="-710"/>
        <w:rPr>
          <w:rFonts w:ascii="Calibri" w:hAnsi="Calibri" w:cs="Calibri"/>
          <w:b/>
        </w:rPr>
      </w:pPr>
      <w:r w:rsidRPr="0000403C">
        <w:rPr>
          <w:rFonts w:ascii="Calibri" w:hAnsi="Calibri" w:cs="Calibri"/>
        </w:rPr>
        <w:t>14:1</w:t>
      </w:r>
      <w:r w:rsidR="00FB51F9">
        <w:rPr>
          <w:rFonts w:ascii="Calibri" w:hAnsi="Calibri" w:cs="Calibri"/>
        </w:rPr>
        <w:t>5</w:t>
      </w:r>
      <w:r w:rsidRPr="0000403C">
        <w:rPr>
          <w:rFonts w:ascii="Calibri" w:hAnsi="Calibri" w:cs="Calibri"/>
        </w:rPr>
        <w:t xml:space="preserve"> – 14:4</w:t>
      </w:r>
      <w:r w:rsidR="00FB51F9">
        <w:rPr>
          <w:rFonts w:ascii="Calibri" w:hAnsi="Calibri" w:cs="Calibri"/>
        </w:rPr>
        <w:t>5</w:t>
      </w:r>
      <w:r w:rsidRPr="0000403C">
        <w:rPr>
          <w:rFonts w:ascii="Calibri" w:hAnsi="Calibri" w:cs="Calibri"/>
        </w:rPr>
        <w:tab/>
      </w:r>
      <w:r>
        <w:rPr>
          <w:rFonts w:ascii="Calibri" w:hAnsi="Calibri" w:cs="Calibri"/>
          <w:b/>
        </w:rPr>
        <w:t>Static Lung Volumes - why does it matter?</w:t>
      </w:r>
    </w:p>
    <w:p w14:paraId="59B96028" w14:textId="629238CD" w:rsidR="00C02820" w:rsidRDefault="00C02820" w:rsidP="00C02820">
      <w:pPr>
        <w:spacing w:after="0" w:line="240" w:lineRule="auto"/>
        <w:ind w:right="-710"/>
        <w:rPr>
          <w:rFonts w:ascii="Calibri" w:hAnsi="Calibri" w:cs="Calibri"/>
          <w:bCs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Cs/>
        </w:rPr>
        <w:t>Neil Greening, Consultant Respiratory Physician, Glenfield Hospital, Leicester</w:t>
      </w:r>
    </w:p>
    <w:p w14:paraId="1E99FC39" w14:textId="77777777" w:rsidR="00C02820" w:rsidRPr="00C02820" w:rsidRDefault="00C02820" w:rsidP="00C02820">
      <w:pPr>
        <w:spacing w:after="0" w:line="240" w:lineRule="auto"/>
        <w:ind w:right="-710"/>
        <w:rPr>
          <w:rFonts w:ascii="Calibri" w:hAnsi="Calibri" w:cs="Calibri"/>
          <w:bCs/>
        </w:rPr>
      </w:pPr>
    </w:p>
    <w:p w14:paraId="0A39D513" w14:textId="762E8DEC" w:rsidR="00CC231A" w:rsidRPr="0000403C" w:rsidRDefault="00CC231A" w:rsidP="00C02820">
      <w:pPr>
        <w:spacing w:after="0" w:line="276" w:lineRule="auto"/>
        <w:ind w:right="-710"/>
        <w:rPr>
          <w:rFonts w:ascii="Calibri" w:hAnsi="Calibri" w:cs="Calibri"/>
          <w:b/>
        </w:rPr>
      </w:pPr>
      <w:r>
        <w:rPr>
          <w:rFonts w:ascii="Calibri" w:hAnsi="Calibri" w:cs="Calibri"/>
        </w:rPr>
        <w:t>14:</w:t>
      </w:r>
      <w:r w:rsidR="00FB51F9">
        <w:rPr>
          <w:rFonts w:ascii="Calibri" w:hAnsi="Calibri" w:cs="Calibri"/>
        </w:rPr>
        <w:t>45</w:t>
      </w:r>
      <w:r>
        <w:rPr>
          <w:rFonts w:ascii="Calibri" w:hAnsi="Calibri" w:cs="Calibri"/>
        </w:rPr>
        <w:t xml:space="preserve"> – 15:</w:t>
      </w:r>
      <w:r w:rsidR="00FB51F9">
        <w:rPr>
          <w:rFonts w:ascii="Calibri" w:hAnsi="Calibri" w:cs="Calibri"/>
        </w:rPr>
        <w:t>25</w:t>
      </w:r>
      <w:r w:rsidRPr="0000403C">
        <w:rPr>
          <w:rFonts w:ascii="Calibri" w:hAnsi="Calibri" w:cs="Calibri"/>
        </w:rPr>
        <w:tab/>
      </w:r>
      <w:r w:rsidRPr="0000403C">
        <w:rPr>
          <w:rFonts w:ascii="Calibri" w:hAnsi="Calibri" w:cs="Calibri"/>
          <w:b/>
        </w:rPr>
        <w:t>ALTERNATING WORKSHOPS</w:t>
      </w:r>
      <w:r>
        <w:rPr>
          <w:rFonts w:ascii="Calibri" w:hAnsi="Calibri" w:cs="Calibri"/>
          <w:b/>
        </w:rPr>
        <w:t xml:space="preserve"> (C &amp; D)</w:t>
      </w:r>
    </w:p>
    <w:p w14:paraId="67AFF1B9" w14:textId="77777777" w:rsidR="00CC231A" w:rsidRDefault="00CC231A" w:rsidP="00C02820">
      <w:pPr>
        <w:spacing w:after="0" w:line="276" w:lineRule="auto"/>
        <w:ind w:right="-71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&amp;</w:t>
      </w:r>
    </w:p>
    <w:p w14:paraId="63D92C68" w14:textId="59C7D91F" w:rsidR="00CC231A" w:rsidRPr="00D158A7" w:rsidRDefault="00CC231A" w:rsidP="00C02820">
      <w:pPr>
        <w:spacing w:after="0" w:line="276" w:lineRule="auto"/>
        <w:ind w:right="-710"/>
        <w:rPr>
          <w:rFonts w:ascii="Calibri" w:hAnsi="Calibri" w:cs="Calibri"/>
        </w:rPr>
      </w:pPr>
      <w:r>
        <w:rPr>
          <w:rFonts w:ascii="Calibri" w:hAnsi="Calibri" w:cs="Calibri"/>
        </w:rPr>
        <w:t>15:</w:t>
      </w:r>
      <w:r w:rsidR="00FB51F9">
        <w:rPr>
          <w:rFonts w:ascii="Calibri" w:hAnsi="Calibri" w:cs="Calibri"/>
        </w:rPr>
        <w:t>25</w:t>
      </w:r>
      <w:r>
        <w:rPr>
          <w:rFonts w:ascii="Calibri" w:hAnsi="Calibri" w:cs="Calibri"/>
        </w:rPr>
        <w:t xml:space="preserve"> - 1</w:t>
      </w:r>
      <w:r w:rsidR="00FB51F9">
        <w:rPr>
          <w:rFonts w:ascii="Calibri" w:hAnsi="Calibri" w:cs="Calibri"/>
        </w:rPr>
        <w:t>6</w:t>
      </w:r>
      <w:r>
        <w:rPr>
          <w:rFonts w:ascii="Calibri" w:hAnsi="Calibri" w:cs="Calibri"/>
        </w:rPr>
        <w:t>:</w:t>
      </w:r>
      <w:r w:rsidR="00FB51F9">
        <w:rPr>
          <w:rFonts w:ascii="Calibri" w:hAnsi="Calibri" w:cs="Calibri"/>
        </w:rPr>
        <w:t>05</w:t>
      </w:r>
      <w:r>
        <w:rPr>
          <w:rFonts w:ascii="Calibri" w:hAnsi="Calibri" w:cs="Calibri"/>
        </w:rPr>
        <w:tab/>
      </w:r>
      <w:r>
        <w:rPr>
          <w:rFonts w:ascii="Calibri" w:hAnsi="Calibri" w:cs="Calibri"/>
          <w:b/>
          <w:bCs/>
        </w:rPr>
        <w:t>C</w:t>
      </w:r>
      <w:r w:rsidRPr="0000403C">
        <w:rPr>
          <w:rFonts w:ascii="Calibri" w:hAnsi="Calibri" w:cs="Calibri"/>
          <w:b/>
          <w:bCs/>
        </w:rPr>
        <w:t>.</w:t>
      </w:r>
      <w:r w:rsidR="002E63A7">
        <w:rPr>
          <w:rFonts w:ascii="Calibri" w:hAnsi="Calibri" w:cs="Calibri"/>
          <w:b/>
          <w:bCs/>
        </w:rPr>
        <w:tab/>
      </w:r>
      <w:r w:rsidRPr="0000403C">
        <w:rPr>
          <w:rFonts w:ascii="Calibri" w:hAnsi="Calibri" w:cs="Calibri"/>
          <w:b/>
          <w:bCs/>
        </w:rPr>
        <w:t>Practical</w:t>
      </w:r>
      <w:r w:rsidR="00050244">
        <w:rPr>
          <w:rFonts w:ascii="Calibri" w:hAnsi="Calibri" w:cs="Calibri"/>
          <w:b/>
          <w:bCs/>
        </w:rPr>
        <w:t xml:space="preserve"> Sessions</w:t>
      </w:r>
    </w:p>
    <w:p w14:paraId="1D8988B2" w14:textId="554CBB33" w:rsidR="00CC231A" w:rsidRPr="0000403C" w:rsidRDefault="00CC231A" w:rsidP="005F5960">
      <w:pPr>
        <w:spacing w:line="276" w:lineRule="auto"/>
        <w:ind w:left="1440" w:right="-710" w:hanging="1440"/>
        <w:rPr>
          <w:rFonts w:ascii="Calibri" w:hAnsi="Calibri" w:cs="Calibri"/>
          <w:b/>
          <w:bCs/>
        </w:rPr>
      </w:pPr>
      <w:r w:rsidRPr="0000403C">
        <w:rPr>
          <w:rFonts w:ascii="Calibri" w:hAnsi="Calibri" w:cs="Calibri"/>
          <w:b/>
          <w:bCs/>
        </w:rPr>
        <w:tab/>
        <w:t xml:space="preserve"> </w:t>
      </w:r>
      <w:r w:rsidR="0078155C">
        <w:rPr>
          <w:rFonts w:ascii="Calibri" w:hAnsi="Calibri" w:cs="Calibri"/>
          <w:b/>
          <w:bCs/>
        </w:rPr>
        <w:tab/>
      </w:r>
      <w:r w:rsidR="004937B5"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</w:rPr>
        <w:t xml:space="preserve">)    </w:t>
      </w:r>
      <w:r w:rsidRPr="0000403C">
        <w:rPr>
          <w:rFonts w:ascii="Calibri" w:hAnsi="Calibri" w:cs="Calibri"/>
          <w:b/>
          <w:bCs/>
        </w:rPr>
        <w:t>Body box</w:t>
      </w:r>
      <w:r>
        <w:rPr>
          <w:rFonts w:ascii="Calibri" w:hAnsi="Calibri" w:cs="Calibri"/>
          <w:b/>
          <w:bCs/>
        </w:rPr>
        <w:t xml:space="preserve"> demonstration</w:t>
      </w:r>
    </w:p>
    <w:p w14:paraId="7E9CDC55" w14:textId="62E15692" w:rsidR="00C02820" w:rsidRDefault="00CC231A" w:rsidP="00C02820">
      <w:pPr>
        <w:spacing w:after="0" w:line="240" w:lineRule="auto"/>
        <w:ind w:left="1440" w:right="-710" w:hanging="144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ab/>
        <w:t xml:space="preserve"> </w:t>
      </w:r>
      <w:r w:rsidR="002E63A7">
        <w:rPr>
          <w:rFonts w:ascii="Calibri" w:hAnsi="Calibri" w:cs="Calibri"/>
          <w:b/>
          <w:bCs/>
        </w:rPr>
        <w:tab/>
      </w:r>
      <w:r w:rsidR="004937B5">
        <w:rPr>
          <w:rFonts w:ascii="Calibri" w:hAnsi="Calibri" w:cs="Calibri"/>
          <w:b/>
          <w:bCs/>
        </w:rPr>
        <w:t>ii</w:t>
      </w:r>
      <w:r>
        <w:rPr>
          <w:rFonts w:ascii="Calibri" w:hAnsi="Calibri" w:cs="Calibri"/>
          <w:b/>
          <w:bCs/>
        </w:rPr>
        <w:t xml:space="preserve">)    </w:t>
      </w:r>
      <w:r w:rsidRPr="0000403C">
        <w:rPr>
          <w:rFonts w:ascii="Calibri" w:hAnsi="Calibri" w:cs="Calibri"/>
          <w:b/>
          <w:bCs/>
        </w:rPr>
        <w:t>FeNO + mouth pressures</w:t>
      </w:r>
    </w:p>
    <w:p w14:paraId="094FB476" w14:textId="79C316D9" w:rsidR="00F23C7C" w:rsidRDefault="00C02820" w:rsidP="00C02820">
      <w:pPr>
        <w:spacing w:after="0" w:line="240" w:lineRule="auto"/>
        <w:ind w:left="1440" w:right="-710" w:hanging="144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 w:rsidR="002E63A7"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>Jes</w:t>
      </w:r>
      <w:r w:rsidR="00F23C7C">
        <w:rPr>
          <w:rFonts w:ascii="Calibri" w:hAnsi="Calibri" w:cs="Calibri"/>
          <w:bCs/>
        </w:rPr>
        <w:t>sica</w:t>
      </w:r>
      <w:r>
        <w:rPr>
          <w:rFonts w:ascii="Calibri" w:hAnsi="Calibri" w:cs="Calibri"/>
          <w:bCs/>
        </w:rPr>
        <w:t xml:space="preserve"> Hartley &amp; Claire Eccleshare, Physiologists, Royal Victoria Infirmary</w:t>
      </w:r>
    </w:p>
    <w:p w14:paraId="6F152A6A" w14:textId="4C506DAE" w:rsidR="00C02820" w:rsidRDefault="00F23C7C" w:rsidP="00C02820">
      <w:pPr>
        <w:spacing w:after="0" w:line="240" w:lineRule="auto"/>
        <w:ind w:left="1440" w:right="-710" w:hanging="1440"/>
        <w:rPr>
          <w:rFonts w:ascii="Calibri" w:hAnsi="Calibri" w:cs="Calibri"/>
          <w:b/>
          <w:bCs/>
        </w:rPr>
      </w:pPr>
      <w:r>
        <w:rPr>
          <w:rFonts w:ascii="Calibri" w:hAnsi="Calibri" w:cs="Calibri"/>
          <w:bCs/>
        </w:rPr>
        <w:tab/>
      </w:r>
      <w:r w:rsidR="002E63A7">
        <w:rPr>
          <w:rFonts w:ascii="Calibri" w:hAnsi="Calibri" w:cs="Calibri"/>
          <w:bCs/>
        </w:rPr>
        <w:tab/>
      </w:r>
      <w:r w:rsidR="00C02820">
        <w:rPr>
          <w:rFonts w:ascii="Calibri" w:hAnsi="Calibri" w:cs="Calibri"/>
          <w:bCs/>
        </w:rPr>
        <w:t>Newcastle upon Tyne</w:t>
      </w:r>
      <w:r w:rsidR="00050244">
        <w:rPr>
          <w:rFonts w:ascii="Calibri" w:hAnsi="Calibri" w:cs="Calibri"/>
          <w:bCs/>
        </w:rPr>
        <w:t xml:space="preserve"> (TBC)</w:t>
      </w:r>
    </w:p>
    <w:p w14:paraId="35091CDF" w14:textId="77777777" w:rsidR="00C02820" w:rsidRDefault="00C02820" w:rsidP="00C02820">
      <w:pPr>
        <w:spacing w:after="0" w:line="240" w:lineRule="auto"/>
        <w:ind w:left="1440" w:right="-710" w:hanging="1440"/>
        <w:rPr>
          <w:rFonts w:ascii="Calibri" w:hAnsi="Calibri" w:cs="Calibri"/>
          <w:b/>
          <w:bCs/>
        </w:rPr>
      </w:pPr>
    </w:p>
    <w:p w14:paraId="5922965B" w14:textId="5486BDEB" w:rsidR="00C02820" w:rsidRDefault="00CC231A" w:rsidP="00C02820">
      <w:pPr>
        <w:spacing w:after="0" w:line="240" w:lineRule="auto"/>
        <w:ind w:left="1440" w:right="-710" w:hanging="144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ab/>
        <w:t>D.</w:t>
      </w:r>
      <w:r w:rsidR="002E63A7"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>Airway Physiology (what &amp; how)</w:t>
      </w:r>
    </w:p>
    <w:p w14:paraId="7486E0F5" w14:textId="5030B185" w:rsidR="00A87173" w:rsidRDefault="00C02820" w:rsidP="002A35B6">
      <w:pPr>
        <w:spacing w:after="0" w:line="240" w:lineRule="auto"/>
        <w:ind w:left="1440" w:right="-710" w:hanging="144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2E63A7">
        <w:rPr>
          <w:rFonts w:ascii="Calibri" w:hAnsi="Calibri" w:cs="Calibri"/>
        </w:rPr>
        <w:tab/>
      </w:r>
      <w:r w:rsidRPr="00C02820">
        <w:rPr>
          <w:rFonts w:ascii="Calibri" w:hAnsi="Calibri" w:cs="Calibri"/>
        </w:rPr>
        <w:t>Graham Burns</w:t>
      </w:r>
    </w:p>
    <w:p w14:paraId="26F49281" w14:textId="21B3B8FC" w:rsidR="00CC231A" w:rsidRPr="0000403C" w:rsidRDefault="00CC231A" w:rsidP="005F5960">
      <w:pPr>
        <w:spacing w:line="360" w:lineRule="auto"/>
        <w:ind w:left="1440" w:right="-710" w:hanging="1440"/>
        <w:rPr>
          <w:rFonts w:ascii="Calibri" w:hAnsi="Calibri" w:cs="Calibri"/>
          <w:b/>
          <w:bCs/>
        </w:rPr>
      </w:pPr>
      <w:r w:rsidRPr="0000403C">
        <w:rPr>
          <w:rFonts w:ascii="Calibri" w:hAnsi="Calibri" w:cs="Calibri"/>
        </w:rPr>
        <w:t>1</w:t>
      </w:r>
      <w:r w:rsidR="00FB51F9">
        <w:rPr>
          <w:rFonts w:ascii="Calibri" w:hAnsi="Calibri" w:cs="Calibri"/>
        </w:rPr>
        <w:t>6</w:t>
      </w:r>
      <w:r w:rsidRPr="0000403C">
        <w:rPr>
          <w:rFonts w:ascii="Calibri" w:hAnsi="Calibri" w:cs="Calibri"/>
        </w:rPr>
        <w:t>:0</w:t>
      </w:r>
      <w:r w:rsidR="00FB51F9">
        <w:rPr>
          <w:rFonts w:ascii="Calibri" w:hAnsi="Calibri" w:cs="Calibri"/>
        </w:rPr>
        <w:t>5</w:t>
      </w:r>
      <w:r w:rsidRPr="0000403C">
        <w:rPr>
          <w:rFonts w:ascii="Calibri" w:hAnsi="Calibri" w:cs="Calibri"/>
        </w:rPr>
        <w:t xml:space="preserve"> - 16:</w:t>
      </w:r>
      <w:r w:rsidR="00FB51F9">
        <w:rPr>
          <w:rFonts w:ascii="Calibri" w:hAnsi="Calibri" w:cs="Calibri"/>
        </w:rPr>
        <w:t>25</w:t>
      </w:r>
      <w:r w:rsidRPr="0000403C">
        <w:rPr>
          <w:rFonts w:ascii="Calibri" w:hAnsi="Calibri" w:cs="Calibri"/>
        </w:rPr>
        <w:tab/>
      </w:r>
      <w:r w:rsidRPr="0000403C">
        <w:rPr>
          <w:rFonts w:ascii="Calibri" w:hAnsi="Calibri" w:cs="Calibri"/>
          <w:b/>
        </w:rPr>
        <w:t>TEA</w:t>
      </w:r>
    </w:p>
    <w:p w14:paraId="79007B4E" w14:textId="479A8EF8" w:rsidR="00CC231A" w:rsidRDefault="00CC231A" w:rsidP="00C02820">
      <w:pPr>
        <w:spacing w:after="0" w:line="240" w:lineRule="auto"/>
        <w:ind w:right="-710"/>
        <w:rPr>
          <w:rFonts w:ascii="Calibri" w:hAnsi="Calibri" w:cs="Calibri"/>
          <w:b/>
          <w:bCs/>
        </w:rPr>
      </w:pPr>
      <w:r w:rsidRPr="0000403C">
        <w:rPr>
          <w:rFonts w:ascii="Calibri" w:hAnsi="Calibri" w:cs="Calibri"/>
        </w:rPr>
        <w:t>16:</w:t>
      </w:r>
      <w:r w:rsidR="00FB51F9">
        <w:rPr>
          <w:rFonts w:ascii="Calibri" w:hAnsi="Calibri" w:cs="Calibri"/>
        </w:rPr>
        <w:t>25</w:t>
      </w:r>
      <w:r w:rsidRPr="0000403C">
        <w:rPr>
          <w:rFonts w:ascii="Calibri" w:hAnsi="Calibri" w:cs="Calibri"/>
        </w:rPr>
        <w:t xml:space="preserve"> – 1</w:t>
      </w:r>
      <w:r w:rsidR="00FB51F9">
        <w:rPr>
          <w:rFonts w:ascii="Calibri" w:hAnsi="Calibri" w:cs="Calibri"/>
        </w:rPr>
        <w:t>6</w:t>
      </w:r>
      <w:r w:rsidRPr="0000403C">
        <w:rPr>
          <w:rFonts w:ascii="Calibri" w:hAnsi="Calibri" w:cs="Calibri"/>
        </w:rPr>
        <w:t>:</w:t>
      </w:r>
      <w:r w:rsidR="00FB51F9">
        <w:rPr>
          <w:rFonts w:ascii="Calibri" w:hAnsi="Calibri" w:cs="Calibri"/>
        </w:rPr>
        <w:t>55</w:t>
      </w:r>
      <w:r w:rsidRPr="0000403C">
        <w:rPr>
          <w:rFonts w:ascii="Calibri" w:hAnsi="Calibri" w:cs="Calibri"/>
        </w:rPr>
        <w:tab/>
      </w:r>
      <w:r w:rsidRPr="0000403C">
        <w:rPr>
          <w:rFonts w:ascii="Calibri" w:hAnsi="Calibri" w:cs="Calibri"/>
          <w:b/>
          <w:bCs/>
        </w:rPr>
        <w:t>Challenge Tests</w:t>
      </w:r>
      <w:r>
        <w:rPr>
          <w:rFonts w:ascii="Calibri" w:hAnsi="Calibri" w:cs="Calibri"/>
          <w:b/>
          <w:bCs/>
        </w:rPr>
        <w:t>: from methacholine to workplace exposures</w:t>
      </w:r>
    </w:p>
    <w:p w14:paraId="21D7955C" w14:textId="0D1C4494" w:rsidR="003F5BBB" w:rsidRPr="005B5770" w:rsidRDefault="00C02820" w:rsidP="003F5BBB">
      <w:pPr>
        <w:ind w:right="-710"/>
        <w:rPr>
          <w:rFonts w:ascii="Calibri" w:hAnsi="Calibri" w:cs="Calibri"/>
        </w:rPr>
      </w:pPr>
      <w:r>
        <w:rPr>
          <w:rFonts w:ascii="Calibri" w:hAnsi="Calibri" w:cs="Calibri"/>
          <w:bCs/>
        </w:rPr>
        <w:tab/>
      </w:r>
      <w:r w:rsidR="003F5BBB" w:rsidRPr="00F3729F">
        <w:rPr>
          <w:rFonts w:ascii="Calibri" w:hAnsi="Calibri" w:cs="Calibri"/>
        </w:rPr>
        <w:tab/>
        <w:t>Vicky Moore, ARTP Spirometry Chair</w:t>
      </w:r>
      <w:r w:rsidR="003F5BBB">
        <w:rPr>
          <w:rFonts w:ascii="Calibri" w:hAnsi="Calibri" w:cs="Calibri"/>
        </w:rPr>
        <w:t xml:space="preserve">, </w:t>
      </w:r>
      <w:r w:rsidR="003F5BBB" w:rsidRPr="00F3729F">
        <w:rPr>
          <w:rFonts w:ascii="Calibri" w:hAnsi="Calibri" w:cs="Calibri"/>
        </w:rPr>
        <w:t>Birmingham Heartlands Hospital</w:t>
      </w:r>
    </w:p>
    <w:p w14:paraId="506222A7" w14:textId="3184CA9B" w:rsidR="00A97498" w:rsidRPr="00A97498" w:rsidRDefault="00A97498" w:rsidP="005F5960">
      <w:pPr>
        <w:spacing w:line="276" w:lineRule="auto"/>
        <w:ind w:right="-710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1</w:t>
      </w:r>
      <w:r w:rsidR="00FB51F9">
        <w:rPr>
          <w:rFonts w:ascii="Calibri" w:hAnsi="Calibri" w:cs="Calibri"/>
        </w:rPr>
        <w:t>6</w:t>
      </w:r>
      <w:r>
        <w:rPr>
          <w:rFonts w:ascii="Calibri" w:hAnsi="Calibri" w:cs="Calibri"/>
        </w:rPr>
        <w:t>:</w:t>
      </w:r>
      <w:r w:rsidR="00FB51F9">
        <w:rPr>
          <w:rFonts w:ascii="Calibri" w:hAnsi="Calibri" w:cs="Calibri"/>
        </w:rPr>
        <w:t>55</w:t>
      </w:r>
      <w:r>
        <w:rPr>
          <w:rFonts w:ascii="Calibri" w:hAnsi="Calibri" w:cs="Calibri"/>
        </w:rPr>
        <w:t xml:space="preserve"> – 17:</w:t>
      </w:r>
      <w:r w:rsidR="00FB51F9">
        <w:rPr>
          <w:rFonts w:ascii="Calibri" w:hAnsi="Calibri" w:cs="Calibri"/>
        </w:rPr>
        <w:t>0</w:t>
      </w:r>
      <w:r>
        <w:rPr>
          <w:rFonts w:ascii="Calibri" w:hAnsi="Calibri" w:cs="Calibri"/>
        </w:rPr>
        <w:t>0</w:t>
      </w:r>
      <w:r>
        <w:rPr>
          <w:rFonts w:ascii="Calibri" w:hAnsi="Calibri" w:cs="Calibri"/>
        </w:rPr>
        <w:tab/>
      </w:r>
      <w:r>
        <w:rPr>
          <w:rFonts w:ascii="Calibri" w:hAnsi="Calibri" w:cs="Calibri"/>
          <w:b/>
          <w:bCs/>
        </w:rPr>
        <w:t>Feedback &amp; CLOSE</w:t>
      </w:r>
    </w:p>
    <w:sectPr w:rsidR="00A97498" w:rsidRPr="00A97498" w:rsidSect="00F70223">
      <w:headerReference w:type="default" r:id="rId7"/>
      <w:footerReference w:type="default" r:id="rId8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E5AF7" w14:textId="77777777" w:rsidR="00C36DFC" w:rsidRDefault="00C36DFC" w:rsidP="00A5131D">
      <w:pPr>
        <w:spacing w:after="0" w:line="240" w:lineRule="auto"/>
      </w:pPr>
      <w:r>
        <w:separator/>
      </w:r>
    </w:p>
  </w:endnote>
  <w:endnote w:type="continuationSeparator" w:id="0">
    <w:p w14:paraId="1EB5E0B0" w14:textId="77777777" w:rsidR="00C36DFC" w:rsidRDefault="00C36DFC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9" w14:textId="77777777" w:rsidR="00A5131D" w:rsidRDefault="00A5131D">
    <w:pPr>
      <w:pStyle w:val="Footer"/>
    </w:pPr>
    <w:r w:rsidRPr="00A5131D">
      <w:rPr>
        <w:noProof/>
        <w:lang w:eastAsia="en-GB"/>
      </w:rPr>
      <w:drawing>
        <wp:inline distT="0" distB="0" distL="0" distR="0" wp14:anchorId="2135EABC" wp14:editId="2135EABD">
          <wp:extent cx="5731510" cy="747966"/>
          <wp:effectExtent l="0" t="0" r="2540" b="0"/>
          <wp:docPr id="2" name="Picture 2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F9839" w14:textId="77777777" w:rsidR="00C36DFC" w:rsidRDefault="00C36DFC" w:rsidP="00A5131D">
      <w:pPr>
        <w:spacing w:after="0" w:line="240" w:lineRule="auto"/>
      </w:pPr>
      <w:r>
        <w:separator/>
      </w:r>
    </w:p>
  </w:footnote>
  <w:footnote w:type="continuationSeparator" w:id="0">
    <w:p w14:paraId="0AE12DEE" w14:textId="77777777" w:rsidR="00C36DFC" w:rsidRDefault="00C36DFC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77777777" w:rsidR="00F70223" w:rsidRDefault="00F70223">
    <w:pPr>
      <w:pStyle w:val="Header"/>
    </w:pPr>
    <w:r w:rsidRPr="00F70223">
      <w:rPr>
        <w:noProof/>
        <w:lang w:eastAsia="en-GB"/>
      </w:rPr>
      <w:drawing>
        <wp:inline distT="0" distB="0" distL="0" distR="0" wp14:anchorId="2135EABA" wp14:editId="2135EABB">
          <wp:extent cx="5731510" cy="675052"/>
          <wp:effectExtent l="0" t="0" r="2540" b="0"/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229"/>
    <w:rsid w:val="00011718"/>
    <w:rsid w:val="00050244"/>
    <w:rsid w:val="00145D75"/>
    <w:rsid w:val="002126A9"/>
    <w:rsid w:val="00221EBD"/>
    <w:rsid w:val="00281416"/>
    <w:rsid w:val="002A35B6"/>
    <w:rsid w:val="002A7F48"/>
    <w:rsid w:val="002B4CF7"/>
    <w:rsid w:val="002E63A7"/>
    <w:rsid w:val="0032625D"/>
    <w:rsid w:val="003735A1"/>
    <w:rsid w:val="003F5BBB"/>
    <w:rsid w:val="003F6684"/>
    <w:rsid w:val="004937B5"/>
    <w:rsid w:val="004964FB"/>
    <w:rsid w:val="005041D0"/>
    <w:rsid w:val="005402EB"/>
    <w:rsid w:val="005F5960"/>
    <w:rsid w:val="00710631"/>
    <w:rsid w:val="0078155C"/>
    <w:rsid w:val="00837D94"/>
    <w:rsid w:val="00930229"/>
    <w:rsid w:val="00982B80"/>
    <w:rsid w:val="009A4093"/>
    <w:rsid w:val="009B6472"/>
    <w:rsid w:val="00A4092B"/>
    <w:rsid w:val="00A5131D"/>
    <w:rsid w:val="00A76E14"/>
    <w:rsid w:val="00A87173"/>
    <w:rsid w:val="00A97498"/>
    <w:rsid w:val="00AC4B01"/>
    <w:rsid w:val="00AF4B8F"/>
    <w:rsid w:val="00BA2140"/>
    <w:rsid w:val="00BA4125"/>
    <w:rsid w:val="00C02820"/>
    <w:rsid w:val="00C36DFC"/>
    <w:rsid w:val="00C512D2"/>
    <w:rsid w:val="00CC231A"/>
    <w:rsid w:val="00D23BF7"/>
    <w:rsid w:val="00D26F25"/>
    <w:rsid w:val="00DA74EE"/>
    <w:rsid w:val="00DC38A4"/>
    <w:rsid w:val="00F164EB"/>
    <w:rsid w:val="00F23C7C"/>
    <w:rsid w:val="00F70223"/>
    <w:rsid w:val="00FB2F19"/>
    <w:rsid w:val="00FB51F9"/>
    <w:rsid w:val="00FE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EE64F95A-9C8D-481F-8F73-BFD2C449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0" ma:contentTypeDescription="Create a new document." ma:contentTypeScope="" ma:versionID="aff1976197cd94632938531c5cbc043d">
  <xsd:schema xmlns:xsd="http://www.w3.org/2001/XMLSchema" xmlns:xs="http://www.w3.org/2001/XMLSchema" xmlns:p="http://schemas.microsoft.com/office/2006/metadata/properties" xmlns:ns2="028b475b-98de-40c3-b0b2-1dade3d58967" targetNamespace="http://schemas.microsoft.com/office/2006/metadata/properties" ma:root="true" ma:fieldsID="52a552dd8f81c3d58e159e8246bbd912" ns2:_="">
    <xsd:import namespace="028b475b-98de-40c3-b0b2-1dade3d589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EF9308-A25E-459A-9EE1-97B4463D9F7D}"/>
</file>

<file path=customXml/itemProps2.xml><?xml version="1.0" encoding="utf-8"?>
<ds:datastoreItem xmlns:ds="http://schemas.openxmlformats.org/officeDocument/2006/customXml" ds:itemID="{6E2FB5A4-FAA0-425D-94F0-E3CC0F3FF3F5}"/>
</file>

<file path=customXml/itemProps3.xml><?xml version="1.0" encoding="utf-8"?>
<ds:datastoreItem xmlns:ds="http://schemas.openxmlformats.org/officeDocument/2006/customXml" ds:itemID="{15C8E5C8-5975-428F-857F-5DF1A6AF4C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37</cp:revision>
  <cp:lastPrinted>2022-02-10T09:40:00Z</cp:lastPrinted>
  <dcterms:created xsi:type="dcterms:W3CDTF">2018-10-11T07:34:00Z</dcterms:created>
  <dcterms:modified xsi:type="dcterms:W3CDTF">2022-03-01T14:11:00Z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0x01010035692DC8A0C6A049BFBE823FE0C576E0</vt:lpwstr>
  </property>
</Properties>
</file>