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5EA85" w14:textId="77777777" w:rsidR="00AF4B8F" w:rsidRPr="00A159C4" w:rsidRDefault="00AF4B8F" w:rsidP="00AF4B8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Preparing for the Respiratory SCE Short Course</w:t>
      </w:r>
    </w:p>
    <w:p w14:paraId="2135EA87" w14:textId="64D29589" w:rsidR="00AF4B8F" w:rsidRPr="00F218CB" w:rsidRDefault="00834F14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16 June</w:t>
      </w:r>
      <w:r w:rsidR="00AF4B8F">
        <w:rPr>
          <w:rFonts w:ascii="Calibri" w:hAnsi="Calibri" w:cs="Calibri"/>
          <w:b/>
          <w:bCs/>
          <w:sz w:val="26"/>
          <w:szCs w:val="26"/>
        </w:rPr>
        <w:t xml:space="preserve"> 20</w:t>
      </w:r>
      <w:r w:rsidR="00D23BF7">
        <w:rPr>
          <w:rFonts w:ascii="Calibri" w:hAnsi="Calibri" w:cs="Calibri"/>
          <w:b/>
          <w:bCs/>
          <w:sz w:val="26"/>
          <w:szCs w:val="26"/>
        </w:rPr>
        <w:t>2</w:t>
      </w:r>
      <w:r>
        <w:rPr>
          <w:rFonts w:ascii="Calibri" w:hAnsi="Calibri" w:cs="Calibri"/>
          <w:b/>
          <w:bCs/>
          <w:sz w:val="26"/>
          <w:szCs w:val="26"/>
        </w:rPr>
        <w:t>2</w:t>
      </w:r>
      <w:r w:rsidR="00F218CB">
        <w:rPr>
          <w:rFonts w:ascii="Calibri" w:hAnsi="Calibri" w:cs="Calibri"/>
          <w:b/>
          <w:bCs/>
          <w:sz w:val="26"/>
          <w:szCs w:val="26"/>
        </w:rPr>
        <w:t xml:space="preserve"> - </w:t>
      </w:r>
      <w:r w:rsidR="00E534FC">
        <w:rPr>
          <w:rFonts w:ascii="Calibri" w:hAnsi="Calibri" w:cs="Calibri"/>
          <w:b/>
          <w:bCs/>
          <w:sz w:val="28"/>
          <w:szCs w:val="28"/>
        </w:rPr>
        <w:t xml:space="preserve">Webinar </w:t>
      </w:r>
      <w:r w:rsidR="00AF4B8F"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2135EA88" w14:textId="77777777" w:rsidR="00AC4B01" w:rsidRDefault="00AC4B01" w:rsidP="00AF4B8F">
      <w:pPr>
        <w:spacing w:after="0" w:line="240" w:lineRule="auto"/>
      </w:pPr>
    </w:p>
    <w:p w14:paraId="2135EA89" w14:textId="3A54B484" w:rsidR="00DA74EE" w:rsidRDefault="00E534FC" w:rsidP="00AF4B8F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SESSION 1</w:t>
      </w:r>
    </w:p>
    <w:p w14:paraId="2135EA8B" w14:textId="270EB66A" w:rsidR="00AF4B8F" w:rsidRDefault="000661C4" w:rsidP="00DA74EE">
      <w:pPr>
        <w:spacing w:after="0" w:line="240" w:lineRule="auto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0</w:t>
      </w:r>
      <w:r w:rsidR="004B14AD">
        <w:rPr>
          <w:rFonts w:ascii="Calibri" w:hAnsi="Calibri" w:cs="Calibri"/>
          <w:bCs/>
        </w:rPr>
        <w:t>8</w:t>
      </w:r>
      <w:r w:rsidR="00AF4B8F" w:rsidRPr="00AC5B1C">
        <w:rPr>
          <w:rFonts w:ascii="Calibri" w:hAnsi="Calibri" w:cs="Calibri"/>
          <w:bCs/>
        </w:rPr>
        <w:t>:</w:t>
      </w:r>
      <w:r w:rsidR="004B14AD">
        <w:rPr>
          <w:rFonts w:ascii="Calibri" w:hAnsi="Calibri" w:cs="Calibri"/>
          <w:bCs/>
        </w:rPr>
        <w:t>45</w:t>
      </w:r>
      <w:r w:rsidR="00E534FC">
        <w:rPr>
          <w:rFonts w:ascii="Calibri" w:hAnsi="Calibri" w:cs="Calibri"/>
          <w:bCs/>
        </w:rPr>
        <w:t xml:space="preserve"> – </w:t>
      </w:r>
      <w:r>
        <w:rPr>
          <w:rFonts w:ascii="Calibri" w:hAnsi="Calibri" w:cs="Calibri"/>
          <w:bCs/>
        </w:rPr>
        <w:t>0</w:t>
      </w:r>
      <w:r w:rsidR="004B14AD">
        <w:rPr>
          <w:rFonts w:ascii="Calibri" w:hAnsi="Calibri" w:cs="Calibri"/>
          <w:bCs/>
        </w:rPr>
        <w:t>8</w:t>
      </w:r>
      <w:r w:rsidR="00E534FC">
        <w:rPr>
          <w:rFonts w:ascii="Calibri" w:hAnsi="Calibri" w:cs="Calibri"/>
          <w:bCs/>
        </w:rPr>
        <w:t>:</w:t>
      </w:r>
      <w:r w:rsidR="004B14AD">
        <w:rPr>
          <w:rFonts w:ascii="Calibri" w:hAnsi="Calibri" w:cs="Calibri"/>
          <w:bCs/>
        </w:rPr>
        <w:t>55</w:t>
      </w:r>
      <w:r w:rsidR="00AF4B8F" w:rsidRPr="00AC5B1C">
        <w:rPr>
          <w:rFonts w:ascii="Calibri" w:hAnsi="Calibri" w:cs="Calibri"/>
          <w:bCs/>
        </w:rPr>
        <w:tab/>
      </w:r>
      <w:r w:rsidR="00AF4B8F" w:rsidRPr="00DA74EE">
        <w:rPr>
          <w:rFonts w:ascii="Calibri" w:hAnsi="Calibri" w:cs="Calibri"/>
          <w:b/>
          <w:bCs/>
        </w:rPr>
        <w:t>Welcome &amp; Introduction</w:t>
      </w:r>
      <w:r w:rsidR="0019354C">
        <w:rPr>
          <w:rFonts w:ascii="Calibri" w:hAnsi="Calibri" w:cs="Calibri"/>
          <w:b/>
          <w:bCs/>
        </w:rPr>
        <w:tab/>
      </w:r>
      <w:r w:rsidR="0019354C">
        <w:rPr>
          <w:rFonts w:ascii="Calibri" w:hAnsi="Calibri" w:cs="Calibri"/>
          <w:b/>
          <w:bCs/>
        </w:rPr>
        <w:tab/>
      </w:r>
      <w:r w:rsidR="0019354C">
        <w:rPr>
          <w:rFonts w:ascii="Calibri" w:hAnsi="Calibri" w:cs="Calibri"/>
          <w:b/>
          <w:bCs/>
        </w:rPr>
        <w:tab/>
      </w:r>
      <w:r w:rsidR="0019354C">
        <w:rPr>
          <w:rFonts w:ascii="Calibri" w:hAnsi="Calibri" w:cs="Calibri"/>
          <w:b/>
          <w:bCs/>
        </w:rPr>
        <w:tab/>
      </w:r>
    </w:p>
    <w:p w14:paraId="2135EA8C" w14:textId="6F486ECE" w:rsidR="00AF4B8F" w:rsidRPr="00834F14" w:rsidRDefault="00DA74EE" w:rsidP="00DA74EE">
      <w:pPr>
        <w:spacing w:after="0" w:line="240" w:lineRule="auto"/>
        <w:rPr>
          <w:rFonts w:ascii="Calibri" w:hAnsi="Calibri" w:cs="Calibri"/>
          <w:bCs/>
          <w:sz w:val="21"/>
          <w:szCs w:val="21"/>
        </w:rPr>
      </w:pPr>
      <w:r w:rsidRPr="00834F14">
        <w:rPr>
          <w:rFonts w:ascii="Calibri" w:hAnsi="Calibri" w:cs="Calibri"/>
          <w:bCs/>
          <w:sz w:val="21"/>
          <w:szCs w:val="21"/>
        </w:rPr>
        <w:tab/>
      </w:r>
      <w:r w:rsidRPr="00834F14">
        <w:rPr>
          <w:rFonts w:ascii="Calibri" w:hAnsi="Calibri" w:cs="Calibri"/>
          <w:bCs/>
          <w:sz w:val="21"/>
          <w:szCs w:val="21"/>
        </w:rPr>
        <w:tab/>
        <w:t>Dr Ian Forrest, Consultant Physician</w:t>
      </w:r>
    </w:p>
    <w:p w14:paraId="2135EA8D" w14:textId="48CFBA97" w:rsidR="00DA74EE" w:rsidRPr="00834F14" w:rsidRDefault="00DA74EE" w:rsidP="00DA74EE">
      <w:pPr>
        <w:spacing w:after="0" w:line="240" w:lineRule="auto"/>
        <w:rPr>
          <w:rFonts w:ascii="Calibri" w:hAnsi="Calibri" w:cs="Calibri"/>
          <w:bCs/>
          <w:sz w:val="21"/>
          <w:szCs w:val="21"/>
        </w:rPr>
      </w:pPr>
      <w:r w:rsidRPr="00834F14">
        <w:rPr>
          <w:rFonts w:ascii="Calibri" w:hAnsi="Calibri" w:cs="Calibri"/>
          <w:bCs/>
          <w:sz w:val="21"/>
          <w:szCs w:val="21"/>
        </w:rPr>
        <w:tab/>
      </w:r>
      <w:r w:rsidRPr="00834F14">
        <w:rPr>
          <w:rFonts w:ascii="Calibri" w:hAnsi="Calibri" w:cs="Calibri"/>
          <w:bCs/>
          <w:sz w:val="21"/>
          <w:szCs w:val="21"/>
        </w:rPr>
        <w:tab/>
        <w:t>Royal Victoria Infirmary, Newcastle upon Tyne</w:t>
      </w:r>
    </w:p>
    <w:p w14:paraId="2135EA8E" w14:textId="77777777" w:rsidR="00DA74EE" w:rsidRPr="00AC5B1C" w:rsidRDefault="00DA74EE" w:rsidP="00DA74EE">
      <w:pPr>
        <w:spacing w:after="0" w:line="240" w:lineRule="auto"/>
        <w:rPr>
          <w:rFonts w:ascii="Calibri" w:hAnsi="Calibri" w:cs="Calibri"/>
          <w:bCs/>
        </w:rPr>
      </w:pPr>
    </w:p>
    <w:p w14:paraId="2135EA8F" w14:textId="711A452E" w:rsidR="00AF4B8F" w:rsidRDefault="000661C4" w:rsidP="00DA74EE">
      <w:pPr>
        <w:spacing w:after="0" w:line="240" w:lineRule="auto"/>
        <w:ind w:left="1440" w:hanging="1440"/>
        <w:rPr>
          <w:rFonts w:ascii="Calibri" w:hAnsi="Calibri" w:cs="Calibri"/>
        </w:rPr>
      </w:pPr>
      <w:r>
        <w:rPr>
          <w:rFonts w:ascii="Calibri" w:hAnsi="Calibri" w:cs="Calibri"/>
        </w:rPr>
        <w:t>0</w:t>
      </w:r>
      <w:r w:rsidR="00D407AD">
        <w:rPr>
          <w:rFonts w:ascii="Calibri" w:hAnsi="Calibri" w:cs="Calibri"/>
        </w:rPr>
        <w:t>8</w:t>
      </w:r>
      <w:r w:rsidR="00AF4B8F" w:rsidRPr="00AC5B1C">
        <w:rPr>
          <w:rFonts w:ascii="Calibri" w:hAnsi="Calibri" w:cs="Calibri"/>
        </w:rPr>
        <w:t>:</w:t>
      </w:r>
      <w:r w:rsidR="00D407AD">
        <w:rPr>
          <w:rFonts w:ascii="Calibri" w:hAnsi="Calibri" w:cs="Calibri"/>
        </w:rPr>
        <w:t>55</w:t>
      </w:r>
      <w:r w:rsidR="00E534FC">
        <w:rPr>
          <w:rFonts w:ascii="Calibri" w:hAnsi="Calibri" w:cs="Calibri"/>
        </w:rPr>
        <w:t xml:space="preserve"> – </w:t>
      </w:r>
      <w:r>
        <w:rPr>
          <w:rFonts w:ascii="Calibri" w:hAnsi="Calibri" w:cs="Calibri"/>
        </w:rPr>
        <w:t>09</w:t>
      </w:r>
      <w:r w:rsidR="00E534FC">
        <w:rPr>
          <w:rFonts w:ascii="Calibri" w:hAnsi="Calibri" w:cs="Calibri"/>
        </w:rPr>
        <w:t>:</w:t>
      </w:r>
      <w:r w:rsidR="00CC772D">
        <w:rPr>
          <w:rFonts w:ascii="Calibri" w:hAnsi="Calibri" w:cs="Calibri"/>
        </w:rPr>
        <w:t>15</w:t>
      </w:r>
      <w:r w:rsidR="009A4093">
        <w:rPr>
          <w:rFonts w:ascii="Calibri" w:hAnsi="Calibri" w:cs="Calibri"/>
        </w:rPr>
        <w:tab/>
      </w:r>
      <w:r w:rsidR="009A4093" w:rsidRPr="00DA74EE">
        <w:rPr>
          <w:rFonts w:ascii="Calibri" w:hAnsi="Calibri" w:cs="Calibri"/>
          <w:b/>
        </w:rPr>
        <w:t>Demystifying the SCE</w:t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  <w:r w:rsidR="0019354C">
        <w:rPr>
          <w:rFonts w:ascii="Calibri" w:hAnsi="Calibri" w:cs="Calibri"/>
          <w:b/>
        </w:rPr>
        <w:tab/>
      </w:r>
    </w:p>
    <w:p w14:paraId="2135EA90" w14:textId="5C1A6551" w:rsidR="00AF4B8F" w:rsidRPr="00834F14" w:rsidRDefault="00DA74EE" w:rsidP="00DA74EE">
      <w:pPr>
        <w:spacing w:after="0" w:line="240" w:lineRule="auto"/>
        <w:ind w:left="1440" w:hanging="1440"/>
        <w:rPr>
          <w:rFonts w:ascii="Calibri" w:hAnsi="Calibri" w:cs="Calibri"/>
          <w:sz w:val="21"/>
          <w:szCs w:val="21"/>
        </w:rPr>
      </w:pPr>
      <w:r w:rsidRPr="00834F14">
        <w:rPr>
          <w:rFonts w:ascii="Calibri" w:hAnsi="Calibri" w:cs="Calibri"/>
          <w:sz w:val="21"/>
          <w:szCs w:val="21"/>
        </w:rPr>
        <w:tab/>
        <w:t xml:space="preserve">Professor Adam Hill, </w:t>
      </w:r>
      <w:r w:rsidR="00C512D2" w:rsidRPr="00834F14">
        <w:rPr>
          <w:rFonts w:ascii="Calibri" w:hAnsi="Calibri" w:cs="Calibri"/>
          <w:sz w:val="21"/>
          <w:szCs w:val="21"/>
        </w:rPr>
        <w:t>Dean of Postgraduate Medicine</w:t>
      </w:r>
    </w:p>
    <w:p w14:paraId="7BADCE42" w14:textId="7D272458" w:rsidR="00C512D2" w:rsidRPr="00834F14" w:rsidRDefault="00C512D2" w:rsidP="00DA74EE">
      <w:pPr>
        <w:spacing w:after="0" w:line="240" w:lineRule="auto"/>
        <w:ind w:left="1440" w:hanging="1440"/>
        <w:rPr>
          <w:rFonts w:ascii="Calibri" w:hAnsi="Calibri" w:cs="Calibri"/>
          <w:sz w:val="21"/>
          <w:szCs w:val="21"/>
        </w:rPr>
      </w:pPr>
      <w:r w:rsidRPr="00834F14">
        <w:rPr>
          <w:rFonts w:ascii="Calibri" w:hAnsi="Calibri" w:cs="Calibri"/>
          <w:sz w:val="21"/>
          <w:szCs w:val="21"/>
        </w:rPr>
        <w:tab/>
        <w:t>NHS Education for Scotland</w:t>
      </w:r>
    </w:p>
    <w:p w14:paraId="2135EA92" w14:textId="187F5E55" w:rsidR="00DA74EE" w:rsidRPr="00AC5B1C" w:rsidRDefault="00DA74EE" w:rsidP="00DA74EE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7B017586" w14:textId="7C716352" w:rsidR="00D23BF7" w:rsidRDefault="000661C4" w:rsidP="00D23BF7">
      <w:pPr>
        <w:spacing w:after="0" w:line="240" w:lineRule="auto"/>
        <w:ind w:left="1440" w:hanging="1440"/>
        <w:rPr>
          <w:rFonts w:ascii="Calibri" w:hAnsi="Calibri" w:cs="Calibri"/>
          <w:lang w:val="en-US"/>
        </w:rPr>
      </w:pPr>
      <w:r>
        <w:rPr>
          <w:rFonts w:ascii="Calibri" w:hAnsi="Calibri" w:cs="Calibri"/>
        </w:rPr>
        <w:t>09</w:t>
      </w:r>
      <w:r w:rsidR="00AF4B8F" w:rsidRPr="00AC5B1C">
        <w:rPr>
          <w:rFonts w:ascii="Calibri" w:hAnsi="Calibri" w:cs="Calibri"/>
        </w:rPr>
        <w:t>:</w:t>
      </w:r>
      <w:r w:rsidR="00CC772D">
        <w:rPr>
          <w:rFonts w:ascii="Calibri" w:hAnsi="Calibri" w:cs="Calibri"/>
        </w:rPr>
        <w:t>15</w:t>
      </w:r>
      <w:r w:rsidR="00E534FC">
        <w:rPr>
          <w:rFonts w:ascii="Calibri" w:hAnsi="Calibri" w:cs="Calibri"/>
        </w:rPr>
        <w:t xml:space="preserve"> – 1</w:t>
      </w:r>
      <w:r>
        <w:rPr>
          <w:rFonts w:ascii="Calibri" w:hAnsi="Calibri" w:cs="Calibri"/>
        </w:rPr>
        <w:t>0</w:t>
      </w:r>
      <w:r w:rsidR="00E534FC">
        <w:rPr>
          <w:rFonts w:ascii="Calibri" w:hAnsi="Calibri" w:cs="Calibri"/>
        </w:rPr>
        <w:t>:</w:t>
      </w:r>
      <w:r w:rsidR="00CC772D">
        <w:rPr>
          <w:rFonts w:ascii="Calibri" w:hAnsi="Calibri" w:cs="Calibri"/>
        </w:rPr>
        <w:t>15</w:t>
      </w:r>
      <w:r w:rsidR="00AF4B8F" w:rsidRPr="00AC5B1C">
        <w:rPr>
          <w:rFonts w:ascii="Calibri" w:hAnsi="Calibri" w:cs="Calibri"/>
        </w:rPr>
        <w:tab/>
      </w:r>
      <w:r w:rsidR="00D23BF7" w:rsidRPr="00DA74EE">
        <w:rPr>
          <w:rFonts w:ascii="Calibri" w:hAnsi="Calibri" w:cs="Calibri"/>
          <w:b/>
          <w:bCs/>
          <w:lang w:val="en-US"/>
        </w:rPr>
        <w:t>Radiology (presentation in conjunction with BSTI)</w:t>
      </w:r>
      <w:r w:rsidR="0093796C">
        <w:rPr>
          <w:rFonts w:ascii="Calibri" w:hAnsi="Calibri" w:cs="Calibri"/>
          <w:b/>
          <w:bCs/>
          <w:lang w:val="en-US"/>
        </w:rPr>
        <w:tab/>
      </w:r>
    </w:p>
    <w:p w14:paraId="0206979C" w14:textId="77777777" w:rsidR="00D23BF7" w:rsidRPr="00834F14" w:rsidRDefault="00D23BF7" w:rsidP="00D23BF7">
      <w:pPr>
        <w:spacing w:after="0" w:line="240" w:lineRule="auto"/>
        <w:ind w:left="1440" w:hanging="1440"/>
        <w:rPr>
          <w:rFonts w:ascii="Calibri" w:hAnsi="Calibri" w:cs="Calibri"/>
          <w:sz w:val="21"/>
          <w:szCs w:val="21"/>
          <w:lang w:val="en-US"/>
        </w:rPr>
      </w:pPr>
      <w:r w:rsidRPr="00834F14">
        <w:rPr>
          <w:rFonts w:ascii="Calibri" w:hAnsi="Calibri" w:cs="Calibri"/>
          <w:sz w:val="21"/>
          <w:szCs w:val="21"/>
          <w:lang w:val="en-US"/>
        </w:rPr>
        <w:tab/>
        <w:t>Dr Anna Beattie, Consultant Radiologist</w:t>
      </w:r>
    </w:p>
    <w:p w14:paraId="51F2EDF3" w14:textId="67C9A981" w:rsidR="00D23BF7" w:rsidRPr="00834F14" w:rsidRDefault="00D23BF7" w:rsidP="00D23BF7">
      <w:pPr>
        <w:spacing w:after="0" w:line="240" w:lineRule="auto"/>
        <w:ind w:left="1440" w:hanging="1440"/>
        <w:rPr>
          <w:rFonts w:ascii="Calibri" w:hAnsi="Calibri" w:cs="Calibri"/>
          <w:sz w:val="21"/>
          <w:szCs w:val="21"/>
          <w:lang w:val="en-US"/>
        </w:rPr>
      </w:pPr>
      <w:r w:rsidRPr="00834F14">
        <w:rPr>
          <w:rFonts w:ascii="Calibri" w:hAnsi="Calibri" w:cs="Calibri"/>
          <w:sz w:val="21"/>
          <w:szCs w:val="21"/>
          <w:lang w:val="en-US"/>
        </w:rPr>
        <w:tab/>
        <w:t>Royal Victoria Infirmary, Newcastle upon Tyne</w:t>
      </w:r>
      <w:r w:rsidR="00875565" w:rsidRPr="00834F14">
        <w:rPr>
          <w:rFonts w:ascii="Calibri" w:hAnsi="Calibri" w:cs="Calibri"/>
          <w:sz w:val="21"/>
          <w:szCs w:val="21"/>
          <w:lang w:val="en-US"/>
        </w:rPr>
        <w:t xml:space="preserve"> </w:t>
      </w:r>
    </w:p>
    <w:p w14:paraId="77350961" w14:textId="77777777" w:rsidR="00834F14" w:rsidRDefault="00834F14" w:rsidP="00E534FC">
      <w:pPr>
        <w:spacing w:after="0" w:line="240" w:lineRule="auto"/>
        <w:rPr>
          <w:b/>
          <w:bCs/>
        </w:rPr>
      </w:pPr>
    </w:p>
    <w:p w14:paraId="48B5CA65" w14:textId="56352C35" w:rsidR="00834F14" w:rsidRDefault="00834F14" w:rsidP="00834F14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  <w:r>
        <w:rPr>
          <w:rFonts w:ascii="Calibri" w:hAnsi="Calibri" w:cs="Calibri"/>
          <w:lang w:val="en-US"/>
        </w:rPr>
        <w:t>10:</w:t>
      </w:r>
      <w:r w:rsidR="00CC772D">
        <w:rPr>
          <w:rFonts w:ascii="Calibri" w:hAnsi="Calibri" w:cs="Calibri"/>
          <w:lang w:val="en-US"/>
        </w:rPr>
        <w:t>15</w:t>
      </w:r>
      <w:r>
        <w:rPr>
          <w:rFonts w:ascii="Calibri" w:hAnsi="Calibri" w:cs="Calibri"/>
          <w:lang w:val="en-US"/>
        </w:rPr>
        <w:t xml:space="preserve"> – 10:</w:t>
      </w:r>
      <w:r w:rsidR="00CC772D">
        <w:rPr>
          <w:rFonts w:ascii="Calibri" w:hAnsi="Calibri" w:cs="Calibri"/>
          <w:lang w:val="en-US"/>
        </w:rPr>
        <w:t>45</w:t>
      </w:r>
      <w:r w:rsidRPr="00DA74EE"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b/>
          <w:bCs/>
          <w:lang w:val="en-US"/>
        </w:rPr>
        <w:t>SCREEN BREAK</w:t>
      </w:r>
    </w:p>
    <w:p w14:paraId="57FAE4EB" w14:textId="77777777" w:rsidR="00834F14" w:rsidRDefault="00834F14" w:rsidP="00834F14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</w:p>
    <w:p w14:paraId="73F4FC4E" w14:textId="7D3F807E" w:rsidR="00E534FC" w:rsidRPr="00834F14" w:rsidRDefault="00E534FC" w:rsidP="00834F14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SESSION 2</w:t>
      </w:r>
    </w:p>
    <w:p w14:paraId="4F4149C1" w14:textId="483FC573" w:rsidR="00E534FC" w:rsidRDefault="00E534FC" w:rsidP="00E534FC">
      <w:p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lang w:val="en-US"/>
        </w:rPr>
        <w:t>1</w:t>
      </w:r>
      <w:r w:rsidR="00834F14">
        <w:rPr>
          <w:rFonts w:ascii="Calibri" w:hAnsi="Calibri" w:cs="Calibri"/>
          <w:lang w:val="en-US"/>
        </w:rPr>
        <w:t>0</w:t>
      </w:r>
      <w:r>
        <w:rPr>
          <w:rFonts w:ascii="Calibri" w:hAnsi="Calibri" w:cs="Calibri"/>
          <w:lang w:val="en-US"/>
        </w:rPr>
        <w:t>:</w:t>
      </w:r>
      <w:r w:rsidR="00CC772D">
        <w:rPr>
          <w:rFonts w:ascii="Calibri" w:hAnsi="Calibri" w:cs="Calibri"/>
          <w:lang w:val="en-US"/>
        </w:rPr>
        <w:t>45</w:t>
      </w:r>
      <w:r>
        <w:rPr>
          <w:rFonts w:ascii="Calibri" w:hAnsi="Calibri" w:cs="Calibri"/>
          <w:lang w:val="en-US"/>
        </w:rPr>
        <w:t xml:space="preserve"> – 1</w:t>
      </w:r>
      <w:r w:rsidR="00834F14">
        <w:rPr>
          <w:rFonts w:ascii="Calibri" w:hAnsi="Calibri" w:cs="Calibri"/>
          <w:lang w:val="en-US"/>
        </w:rPr>
        <w:t>1</w:t>
      </w:r>
      <w:r>
        <w:rPr>
          <w:rFonts w:ascii="Calibri" w:hAnsi="Calibri" w:cs="Calibri"/>
          <w:lang w:val="en-US"/>
        </w:rPr>
        <w:t>:</w:t>
      </w:r>
      <w:r w:rsidR="00CC772D">
        <w:rPr>
          <w:rFonts w:ascii="Calibri" w:hAnsi="Calibri" w:cs="Calibri"/>
          <w:lang w:val="en-US"/>
        </w:rPr>
        <w:t>45</w:t>
      </w:r>
      <w:r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b/>
        </w:rPr>
        <w:t>Interstitial Lung Disease</w:t>
      </w:r>
      <w:r w:rsidR="0093796C">
        <w:rPr>
          <w:rFonts w:ascii="Calibri" w:hAnsi="Calibri" w:cs="Calibri"/>
          <w:b/>
        </w:rPr>
        <w:tab/>
      </w:r>
      <w:r w:rsidR="0093796C">
        <w:rPr>
          <w:rFonts w:ascii="Calibri" w:hAnsi="Calibri" w:cs="Calibri"/>
          <w:b/>
        </w:rPr>
        <w:tab/>
      </w:r>
      <w:r w:rsidR="0093796C">
        <w:rPr>
          <w:rFonts w:ascii="Calibri" w:hAnsi="Calibri" w:cs="Calibri"/>
          <w:b/>
        </w:rPr>
        <w:tab/>
      </w:r>
      <w:r w:rsidR="0093796C">
        <w:rPr>
          <w:rFonts w:ascii="Calibri" w:hAnsi="Calibri" w:cs="Calibri"/>
          <w:b/>
        </w:rPr>
        <w:tab/>
      </w:r>
    </w:p>
    <w:p w14:paraId="16B741E4" w14:textId="77777777" w:rsidR="00E534FC" w:rsidRPr="00834F14" w:rsidRDefault="00E534FC" w:rsidP="00E534FC">
      <w:pPr>
        <w:spacing w:after="0" w:line="240" w:lineRule="auto"/>
        <w:rPr>
          <w:rFonts w:ascii="Calibri" w:hAnsi="Calibri" w:cs="Calibri"/>
          <w:bCs/>
          <w:sz w:val="21"/>
          <w:szCs w:val="21"/>
          <w:lang w:val="en-US"/>
        </w:rPr>
      </w:pPr>
      <w:r w:rsidRPr="00834F14">
        <w:rPr>
          <w:rFonts w:ascii="Calibri" w:hAnsi="Calibri" w:cs="Calibri"/>
          <w:bCs/>
          <w:sz w:val="21"/>
          <w:szCs w:val="21"/>
          <w:lang w:val="en-US"/>
        </w:rPr>
        <w:tab/>
      </w:r>
      <w:r w:rsidRPr="00834F14">
        <w:rPr>
          <w:rFonts w:ascii="Calibri" w:hAnsi="Calibri" w:cs="Calibri"/>
          <w:bCs/>
          <w:sz w:val="21"/>
          <w:szCs w:val="21"/>
          <w:lang w:val="en-US"/>
        </w:rPr>
        <w:tab/>
        <w:t>Dr Owen Dempsey, Consultant Physician</w:t>
      </w:r>
    </w:p>
    <w:p w14:paraId="0F6773F7" w14:textId="77777777" w:rsidR="00E534FC" w:rsidRPr="00834F14" w:rsidRDefault="00E534FC" w:rsidP="00E534FC">
      <w:pPr>
        <w:spacing w:after="0" w:line="240" w:lineRule="auto"/>
        <w:rPr>
          <w:rFonts w:ascii="Calibri" w:hAnsi="Calibri" w:cs="Calibri"/>
          <w:bCs/>
          <w:sz w:val="21"/>
          <w:szCs w:val="21"/>
          <w:lang w:val="en-US"/>
        </w:rPr>
      </w:pPr>
      <w:r w:rsidRPr="00834F14">
        <w:rPr>
          <w:rFonts w:ascii="Calibri" w:hAnsi="Calibri" w:cs="Calibri"/>
          <w:bCs/>
          <w:sz w:val="21"/>
          <w:szCs w:val="21"/>
          <w:lang w:val="en-US"/>
        </w:rPr>
        <w:tab/>
      </w:r>
      <w:r w:rsidRPr="00834F14">
        <w:rPr>
          <w:rFonts w:ascii="Calibri" w:hAnsi="Calibri" w:cs="Calibri"/>
          <w:bCs/>
          <w:sz w:val="21"/>
          <w:szCs w:val="21"/>
          <w:lang w:val="en-US"/>
        </w:rPr>
        <w:tab/>
        <w:t>Aberdeen Royal Infirmary</w:t>
      </w:r>
    </w:p>
    <w:p w14:paraId="019AE042" w14:textId="77777777" w:rsidR="00E534FC" w:rsidRDefault="00E534FC" w:rsidP="00DA74EE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</w:p>
    <w:p w14:paraId="2135EA99" w14:textId="572D17FB" w:rsidR="00AF4B8F" w:rsidRPr="00DA74EE" w:rsidRDefault="00E534FC" w:rsidP="00DA74EE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  <w:r>
        <w:rPr>
          <w:rFonts w:ascii="Calibri" w:hAnsi="Calibri" w:cs="Calibri"/>
          <w:lang w:val="en-US"/>
        </w:rPr>
        <w:t>1</w:t>
      </w:r>
      <w:r w:rsidR="00834F14">
        <w:rPr>
          <w:rFonts w:ascii="Calibri" w:hAnsi="Calibri" w:cs="Calibri"/>
          <w:lang w:val="en-US"/>
        </w:rPr>
        <w:t>1</w:t>
      </w:r>
      <w:r>
        <w:rPr>
          <w:rFonts w:ascii="Calibri" w:hAnsi="Calibri" w:cs="Calibri"/>
          <w:lang w:val="en-US"/>
        </w:rPr>
        <w:t>:</w:t>
      </w:r>
      <w:r w:rsidR="00CC772D">
        <w:rPr>
          <w:rFonts w:ascii="Calibri" w:hAnsi="Calibri" w:cs="Calibri"/>
          <w:lang w:val="en-US"/>
        </w:rPr>
        <w:t>45</w:t>
      </w:r>
      <w:r>
        <w:rPr>
          <w:rFonts w:ascii="Calibri" w:hAnsi="Calibri" w:cs="Calibri"/>
          <w:lang w:val="en-US"/>
        </w:rPr>
        <w:t xml:space="preserve"> – 1</w:t>
      </w:r>
      <w:r w:rsidR="00834F14">
        <w:rPr>
          <w:rFonts w:ascii="Calibri" w:hAnsi="Calibri" w:cs="Calibri"/>
          <w:lang w:val="en-US"/>
        </w:rPr>
        <w:t>2</w:t>
      </w:r>
      <w:r>
        <w:rPr>
          <w:rFonts w:ascii="Calibri" w:hAnsi="Calibri" w:cs="Calibri"/>
          <w:lang w:val="en-US"/>
        </w:rPr>
        <w:t>:</w:t>
      </w:r>
      <w:r w:rsidR="00CC772D">
        <w:rPr>
          <w:rFonts w:ascii="Calibri" w:hAnsi="Calibri" w:cs="Calibri"/>
          <w:lang w:val="en-US"/>
        </w:rPr>
        <w:t>45</w:t>
      </w:r>
      <w:r>
        <w:rPr>
          <w:rFonts w:ascii="Calibri" w:hAnsi="Calibri" w:cs="Calibri"/>
          <w:lang w:val="en-US"/>
        </w:rPr>
        <w:tab/>
      </w:r>
      <w:r w:rsidR="00834F14">
        <w:rPr>
          <w:rFonts w:ascii="Calibri" w:hAnsi="Calibri" w:cs="Calibri"/>
          <w:b/>
          <w:bCs/>
          <w:lang w:val="en-US"/>
        </w:rPr>
        <w:t>CPET</w:t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  <w:r w:rsidR="0019354C">
        <w:rPr>
          <w:rFonts w:ascii="Calibri" w:hAnsi="Calibri" w:cs="Calibri"/>
          <w:b/>
          <w:bCs/>
          <w:lang w:val="en-US"/>
        </w:rPr>
        <w:tab/>
      </w:r>
    </w:p>
    <w:p w14:paraId="12218D7D" w14:textId="40049DEA" w:rsidR="006B27F1" w:rsidRDefault="00DA74EE" w:rsidP="00356F52">
      <w:pPr>
        <w:spacing w:after="0"/>
        <w:ind w:left="1440" w:hanging="1440"/>
        <w:rPr>
          <w:rFonts w:ascii="Calibri" w:hAnsi="Calibri" w:cs="Calibri"/>
          <w:sz w:val="21"/>
          <w:szCs w:val="21"/>
          <w:lang w:val="en-US"/>
        </w:rPr>
      </w:pPr>
      <w:r w:rsidRPr="00834F14">
        <w:rPr>
          <w:rFonts w:ascii="Calibri" w:hAnsi="Calibri" w:cs="Calibri"/>
          <w:b/>
          <w:sz w:val="21"/>
          <w:szCs w:val="21"/>
          <w:lang w:val="en-US"/>
        </w:rPr>
        <w:tab/>
      </w:r>
      <w:r w:rsidR="00E569F7">
        <w:rPr>
          <w:rFonts w:ascii="Calibri" w:hAnsi="Calibri" w:cs="Calibri"/>
          <w:sz w:val="21"/>
          <w:szCs w:val="21"/>
          <w:lang w:val="en-US"/>
        </w:rPr>
        <w:t>Dr James Hull, Consultant Physician</w:t>
      </w:r>
    </w:p>
    <w:p w14:paraId="0C2AE790" w14:textId="575CC535" w:rsidR="00E569F7" w:rsidRDefault="00E569F7" w:rsidP="00356F52">
      <w:pPr>
        <w:spacing w:after="0"/>
        <w:ind w:left="1440" w:hanging="1440"/>
        <w:rPr>
          <w:rFonts w:ascii="Calibri" w:hAnsi="Calibri" w:cs="Calibri"/>
          <w:sz w:val="21"/>
          <w:szCs w:val="21"/>
          <w:lang w:val="en-US"/>
        </w:rPr>
      </w:pPr>
      <w:r>
        <w:rPr>
          <w:rFonts w:ascii="Calibri" w:hAnsi="Calibri" w:cs="Calibri"/>
          <w:sz w:val="21"/>
          <w:szCs w:val="21"/>
          <w:lang w:val="en-US"/>
        </w:rPr>
        <w:tab/>
        <w:t>Royal Brompton Hospital, London</w:t>
      </w:r>
    </w:p>
    <w:p w14:paraId="10DF7B0F" w14:textId="77777777" w:rsidR="001E43AA" w:rsidRDefault="001E43AA" w:rsidP="00D23BF7">
      <w:pPr>
        <w:spacing w:after="0" w:line="240" w:lineRule="auto"/>
        <w:ind w:left="1440" w:hanging="1440"/>
        <w:rPr>
          <w:rFonts w:ascii="Calibri" w:hAnsi="Calibri" w:cs="Calibri"/>
          <w:sz w:val="21"/>
          <w:szCs w:val="21"/>
          <w:lang w:val="en-US"/>
        </w:rPr>
      </w:pPr>
    </w:p>
    <w:p w14:paraId="6B0325F1" w14:textId="3FB7FFDC" w:rsidR="00834F14" w:rsidRDefault="00834F14" w:rsidP="00D23BF7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  <w:r>
        <w:rPr>
          <w:rFonts w:ascii="Calibri" w:hAnsi="Calibri" w:cs="Calibri"/>
          <w:lang w:val="en-US"/>
        </w:rPr>
        <w:t>1</w:t>
      </w:r>
      <w:r w:rsidR="00FF5F4E">
        <w:rPr>
          <w:rFonts w:ascii="Calibri" w:hAnsi="Calibri" w:cs="Calibri"/>
          <w:lang w:val="en-US"/>
        </w:rPr>
        <w:t>2</w:t>
      </w:r>
      <w:r>
        <w:rPr>
          <w:rFonts w:ascii="Calibri" w:hAnsi="Calibri" w:cs="Calibri"/>
          <w:lang w:val="en-US"/>
        </w:rPr>
        <w:t>:</w:t>
      </w:r>
      <w:r w:rsidR="00CC772D">
        <w:rPr>
          <w:rFonts w:ascii="Calibri" w:hAnsi="Calibri" w:cs="Calibri"/>
          <w:lang w:val="en-US"/>
        </w:rPr>
        <w:t>45</w:t>
      </w:r>
      <w:r>
        <w:rPr>
          <w:rFonts w:ascii="Calibri" w:hAnsi="Calibri" w:cs="Calibri"/>
          <w:lang w:val="en-US"/>
        </w:rPr>
        <w:t xml:space="preserve"> – 1</w:t>
      </w:r>
      <w:r w:rsidR="00FF5F4E">
        <w:rPr>
          <w:rFonts w:ascii="Calibri" w:hAnsi="Calibri" w:cs="Calibri"/>
          <w:lang w:val="en-US"/>
        </w:rPr>
        <w:t>3</w:t>
      </w:r>
      <w:r>
        <w:rPr>
          <w:rFonts w:ascii="Calibri" w:hAnsi="Calibri" w:cs="Calibri"/>
          <w:lang w:val="en-US"/>
        </w:rPr>
        <w:t>:</w:t>
      </w:r>
      <w:r w:rsidR="00CF5546">
        <w:rPr>
          <w:rFonts w:ascii="Calibri" w:hAnsi="Calibri" w:cs="Calibri"/>
          <w:lang w:val="en-US"/>
        </w:rPr>
        <w:t>3</w:t>
      </w:r>
      <w:r w:rsidR="00CC772D">
        <w:rPr>
          <w:rFonts w:ascii="Calibri" w:hAnsi="Calibri" w:cs="Calibri"/>
          <w:lang w:val="en-US"/>
        </w:rPr>
        <w:t>0</w:t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b/>
          <w:bCs/>
          <w:lang w:val="en-US"/>
        </w:rPr>
        <w:t>LUNCH</w:t>
      </w:r>
    </w:p>
    <w:p w14:paraId="472621B7" w14:textId="77777777" w:rsidR="00834F14" w:rsidRPr="00834F14" w:rsidRDefault="00834F14" w:rsidP="00D23BF7">
      <w:pPr>
        <w:spacing w:after="0" w:line="240" w:lineRule="auto"/>
        <w:ind w:left="1440" w:hanging="1440"/>
        <w:rPr>
          <w:rFonts w:ascii="Calibri" w:hAnsi="Calibri" w:cs="Calibri"/>
          <w:b/>
          <w:bCs/>
          <w:lang w:val="en-US"/>
        </w:rPr>
      </w:pPr>
    </w:p>
    <w:p w14:paraId="093429F7" w14:textId="40536B71" w:rsidR="00E534FC" w:rsidRDefault="00E534FC" w:rsidP="00E534FC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SESSION 3</w:t>
      </w:r>
    </w:p>
    <w:p w14:paraId="17C4F7E0" w14:textId="77777777" w:rsidR="008778D7" w:rsidRPr="00834F14" w:rsidRDefault="00FE7E68" w:rsidP="008778D7">
      <w:pPr>
        <w:spacing w:after="0" w:line="240" w:lineRule="auto"/>
        <w:ind w:left="1440" w:hanging="1440"/>
        <w:rPr>
          <w:rFonts w:ascii="Calibri" w:hAnsi="Calibri" w:cs="Calibri"/>
          <w:bCs/>
          <w:sz w:val="21"/>
          <w:szCs w:val="21"/>
          <w:lang w:val="en-US"/>
        </w:rPr>
      </w:pPr>
      <w:r>
        <w:rPr>
          <w:rFonts w:ascii="Calibri" w:hAnsi="Calibri" w:cs="Calibri"/>
          <w:lang w:val="en-US"/>
        </w:rPr>
        <w:t>13:</w:t>
      </w:r>
      <w:r w:rsidR="00CF5546">
        <w:rPr>
          <w:rFonts w:ascii="Calibri" w:hAnsi="Calibri" w:cs="Calibri"/>
          <w:lang w:val="en-US"/>
        </w:rPr>
        <w:t>3</w:t>
      </w:r>
      <w:r w:rsidR="00CC772D">
        <w:rPr>
          <w:rFonts w:ascii="Calibri" w:hAnsi="Calibri" w:cs="Calibri"/>
          <w:lang w:val="en-US"/>
        </w:rPr>
        <w:t>0</w:t>
      </w:r>
      <w:r w:rsidR="00E534FC">
        <w:rPr>
          <w:rFonts w:ascii="Calibri" w:hAnsi="Calibri" w:cs="Calibri"/>
          <w:lang w:val="en-US"/>
        </w:rPr>
        <w:t xml:space="preserve"> – </w:t>
      </w:r>
      <w:r w:rsidR="00834F14">
        <w:rPr>
          <w:rFonts w:ascii="Calibri" w:hAnsi="Calibri" w:cs="Calibri"/>
          <w:lang w:val="en-US"/>
        </w:rPr>
        <w:t>1</w:t>
      </w:r>
      <w:r>
        <w:rPr>
          <w:rFonts w:ascii="Calibri" w:hAnsi="Calibri" w:cs="Calibri"/>
          <w:lang w:val="en-US"/>
        </w:rPr>
        <w:t>4</w:t>
      </w:r>
      <w:r w:rsidR="00E534FC">
        <w:rPr>
          <w:rFonts w:ascii="Calibri" w:hAnsi="Calibri" w:cs="Calibri"/>
          <w:lang w:val="en-US"/>
        </w:rPr>
        <w:t>:</w:t>
      </w:r>
      <w:r w:rsidR="00CF5546">
        <w:rPr>
          <w:rFonts w:ascii="Calibri" w:hAnsi="Calibri" w:cs="Calibri"/>
          <w:lang w:val="en-US"/>
        </w:rPr>
        <w:t>3</w:t>
      </w:r>
      <w:r w:rsidR="00CC772D">
        <w:rPr>
          <w:rFonts w:ascii="Calibri" w:hAnsi="Calibri" w:cs="Calibri"/>
          <w:lang w:val="en-US"/>
        </w:rPr>
        <w:t>0</w:t>
      </w:r>
      <w:r w:rsidR="00E534FC">
        <w:rPr>
          <w:rFonts w:ascii="Calibri" w:hAnsi="Calibri" w:cs="Calibri"/>
          <w:lang w:val="en-US"/>
        </w:rPr>
        <w:tab/>
      </w:r>
      <w:r w:rsidR="008778D7">
        <w:rPr>
          <w:rFonts w:ascii="Calibri" w:hAnsi="Calibri" w:cs="Calibri"/>
          <w:b/>
          <w:lang w:val="en-US"/>
        </w:rPr>
        <w:t xml:space="preserve">Lung Cancer </w:t>
      </w:r>
    </w:p>
    <w:p w14:paraId="7A661461" w14:textId="77777777" w:rsidR="008778D7" w:rsidRDefault="008778D7" w:rsidP="008778D7">
      <w:pPr>
        <w:spacing w:after="0"/>
        <w:ind w:left="1440" w:hanging="1440"/>
        <w:rPr>
          <w:rFonts w:ascii="Calibri" w:hAnsi="Calibri" w:cs="Calibri"/>
          <w:sz w:val="21"/>
          <w:szCs w:val="21"/>
          <w:lang w:val="en-US"/>
        </w:rPr>
      </w:pPr>
      <w:r w:rsidRPr="00834F14">
        <w:rPr>
          <w:rFonts w:ascii="Calibri" w:hAnsi="Calibri" w:cs="Calibri"/>
          <w:b/>
          <w:sz w:val="21"/>
          <w:szCs w:val="21"/>
          <w:lang w:val="en-US"/>
        </w:rPr>
        <w:tab/>
      </w:r>
      <w:r>
        <w:rPr>
          <w:rFonts w:ascii="Calibri" w:hAnsi="Calibri" w:cs="Calibri"/>
          <w:sz w:val="21"/>
          <w:szCs w:val="21"/>
          <w:lang w:val="en-US"/>
        </w:rPr>
        <w:t>Dr Andrew Stanton, Consultant Physician</w:t>
      </w:r>
    </w:p>
    <w:p w14:paraId="3928BC6F" w14:textId="77777777" w:rsidR="008778D7" w:rsidRDefault="008778D7" w:rsidP="008778D7">
      <w:pPr>
        <w:spacing w:after="0"/>
        <w:ind w:left="1440" w:hanging="1440"/>
        <w:rPr>
          <w:rFonts w:ascii="Calibri" w:hAnsi="Calibri" w:cs="Calibri"/>
          <w:sz w:val="21"/>
          <w:szCs w:val="21"/>
          <w:lang w:val="en-US"/>
        </w:rPr>
      </w:pPr>
      <w:r>
        <w:rPr>
          <w:rFonts w:ascii="Calibri" w:hAnsi="Calibri" w:cs="Calibri"/>
          <w:sz w:val="21"/>
          <w:szCs w:val="21"/>
          <w:lang w:val="en-US"/>
        </w:rPr>
        <w:tab/>
        <w:t>Freeman Hospital, Newcastle upon Tyne</w:t>
      </w:r>
    </w:p>
    <w:p w14:paraId="57AF6E67" w14:textId="77777777" w:rsidR="008778D7" w:rsidRDefault="008778D7" w:rsidP="008778D7">
      <w:pPr>
        <w:spacing w:after="0" w:line="240" w:lineRule="auto"/>
        <w:ind w:left="1440" w:right="-1394" w:hanging="1440"/>
        <w:rPr>
          <w:rFonts w:ascii="Calibri" w:hAnsi="Calibri" w:cs="Calibri"/>
          <w:b/>
          <w:bCs/>
        </w:rPr>
      </w:pPr>
    </w:p>
    <w:p w14:paraId="0CE3ED65" w14:textId="72DE5D55" w:rsidR="008778D7" w:rsidRPr="00834F14" w:rsidRDefault="00AF4B8F" w:rsidP="008778D7">
      <w:pPr>
        <w:spacing w:after="0" w:line="240" w:lineRule="auto"/>
        <w:ind w:left="1440" w:right="-1394" w:hanging="1440"/>
        <w:rPr>
          <w:rFonts w:ascii="Calibri" w:hAnsi="Calibri" w:cs="Calibri"/>
          <w:b/>
          <w:bCs/>
          <w:lang w:val="en-US"/>
        </w:rPr>
      </w:pPr>
      <w:r w:rsidRPr="00AC5B1C">
        <w:rPr>
          <w:rFonts w:ascii="Calibri" w:hAnsi="Calibri" w:cs="Calibri"/>
        </w:rPr>
        <w:t>1</w:t>
      </w:r>
      <w:r w:rsidR="00FE7E68">
        <w:rPr>
          <w:rFonts w:ascii="Calibri" w:hAnsi="Calibri" w:cs="Calibri"/>
        </w:rPr>
        <w:t>4</w:t>
      </w:r>
      <w:r w:rsidRPr="00AC5B1C">
        <w:rPr>
          <w:rFonts w:ascii="Calibri" w:hAnsi="Calibri" w:cs="Calibri"/>
        </w:rPr>
        <w:t>:</w:t>
      </w:r>
      <w:r w:rsidR="00CF5546">
        <w:rPr>
          <w:rFonts w:ascii="Calibri" w:hAnsi="Calibri" w:cs="Calibri"/>
        </w:rPr>
        <w:t>3</w:t>
      </w:r>
      <w:r w:rsidR="00CC772D">
        <w:rPr>
          <w:rFonts w:ascii="Calibri" w:hAnsi="Calibri" w:cs="Calibri"/>
        </w:rPr>
        <w:t>0</w:t>
      </w:r>
      <w:r w:rsidR="00E534FC">
        <w:rPr>
          <w:rFonts w:ascii="Calibri" w:hAnsi="Calibri" w:cs="Calibri"/>
        </w:rPr>
        <w:t xml:space="preserve"> – 1</w:t>
      </w:r>
      <w:r w:rsidR="00111AEB">
        <w:rPr>
          <w:rFonts w:ascii="Calibri" w:hAnsi="Calibri" w:cs="Calibri"/>
        </w:rPr>
        <w:t>5</w:t>
      </w:r>
      <w:r w:rsidR="00E534FC">
        <w:rPr>
          <w:rFonts w:ascii="Calibri" w:hAnsi="Calibri" w:cs="Calibri"/>
        </w:rPr>
        <w:t>:</w:t>
      </w:r>
      <w:r w:rsidR="00CF5546">
        <w:rPr>
          <w:rFonts w:ascii="Calibri" w:hAnsi="Calibri" w:cs="Calibri"/>
        </w:rPr>
        <w:t>3</w:t>
      </w:r>
      <w:r w:rsidR="00CC772D">
        <w:rPr>
          <w:rFonts w:ascii="Calibri" w:hAnsi="Calibri" w:cs="Calibri"/>
        </w:rPr>
        <w:t>0</w:t>
      </w:r>
      <w:r w:rsidRPr="00AC5B1C">
        <w:rPr>
          <w:rFonts w:ascii="Calibri" w:hAnsi="Calibri" w:cs="Calibri"/>
        </w:rPr>
        <w:tab/>
      </w:r>
      <w:r w:rsidR="008778D7" w:rsidRPr="00DA74EE">
        <w:rPr>
          <w:rFonts w:ascii="Calibri" w:hAnsi="Calibri" w:cs="Calibri"/>
          <w:b/>
          <w:bCs/>
        </w:rPr>
        <w:t>Pulmonary Hypertension</w:t>
      </w:r>
      <w:r w:rsidR="008778D7">
        <w:rPr>
          <w:rFonts w:ascii="Calibri" w:hAnsi="Calibri" w:cs="Calibri"/>
          <w:b/>
          <w:bCs/>
        </w:rPr>
        <w:tab/>
      </w:r>
      <w:r w:rsidR="008778D7">
        <w:rPr>
          <w:rFonts w:ascii="Calibri" w:hAnsi="Calibri" w:cs="Calibri"/>
          <w:b/>
          <w:bCs/>
        </w:rPr>
        <w:tab/>
      </w:r>
      <w:r w:rsidR="008778D7">
        <w:rPr>
          <w:rFonts w:ascii="Calibri" w:hAnsi="Calibri" w:cs="Calibri"/>
          <w:b/>
          <w:bCs/>
        </w:rPr>
        <w:tab/>
      </w:r>
      <w:r w:rsidR="008778D7">
        <w:rPr>
          <w:rFonts w:ascii="Calibri" w:hAnsi="Calibri" w:cs="Calibri"/>
          <w:b/>
          <w:bCs/>
        </w:rPr>
        <w:tab/>
      </w:r>
    </w:p>
    <w:p w14:paraId="1F16FE61" w14:textId="77777777" w:rsidR="008778D7" w:rsidRPr="00834F14" w:rsidRDefault="008778D7" w:rsidP="008778D7">
      <w:pPr>
        <w:spacing w:after="0"/>
        <w:ind w:left="1440"/>
        <w:rPr>
          <w:rFonts w:ascii="Calibri" w:hAnsi="Calibri" w:cs="Calibri"/>
          <w:sz w:val="21"/>
          <w:szCs w:val="21"/>
        </w:rPr>
      </w:pPr>
      <w:r w:rsidRPr="00834F14">
        <w:rPr>
          <w:rFonts w:ascii="Calibri" w:hAnsi="Calibri" w:cs="Calibri"/>
          <w:sz w:val="21"/>
          <w:szCs w:val="21"/>
        </w:rPr>
        <w:t xml:space="preserve">Professor David Kiely, Consultant Respiratory Physician &amp; </w:t>
      </w:r>
    </w:p>
    <w:p w14:paraId="50299C0A" w14:textId="77777777" w:rsidR="008778D7" w:rsidRPr="00834F14" w:rsidRDefault="008778D7" w:rsidP="008778D7">
      <w:pPr>
        <w:spacing w:after="0"/>
        <w:ind w:left="1440"/>
        <w:rPr>
          <w:rFonts w:ascii="Calibri" w:hAnsi="Calibri"/>
          <w:sz w:val="21"/>
          <w:szCs w:val="21"/>
        </w:rPr>
      </w:pPr>
      <w:r w:rsidRPr="00834F14">
        <w:rPr>
          <w:rFonts w:ascii="Calibri" w:hAnsi="Calibri" w:cs="Calibri"/>
          <w:sz w:val="21"/>
          <w:szCs w:val="21"/>
        </w:rPr>
        <w:t>Honorary Professor of Pulmonary Vascular Medicine</w:t>
      </w:r>
    </w:p>
    <w:p w14:paraId="15BEAD27" w14:textId="08BDABD5" w:rsidR="00BB6953" w:rsidRPr="008778D7" w:rsidRDefault="008778D7" w:rsidP="008778D7">
      <w:pPr>
        <w:spacing w:after="0"/>
        <w:ind w:left="1440" w:hanging="1440"/>
        <w:rPr>
          <w:rFonts w:ascii="Calibri" w:hAnsi="Calibri" w:cs="Calibri"/>
          <w:sz w:val="21"/>
          <w:szCs w:val="21"/>
        </w:rPr>
      </w:pPr>
      <w:r w:rsidRPr="00834F14">
        <w:rPr>
          <w:rFonts w:ascii="Calibri" w:hAnsi="Calibri" w:cs="Calibri"/>
          <w:sz w:val="21"/>
          <w:szCs w:val="21"/>
        </w:rPr>
        <w:tab/>
        <w:t>Royal Hallamshire Hospital, Sheffield</w:t>
      </w:r>
    </w:p>
    <w:p w14:paraId="6F066A96" w14:textId="62DF32A1" w:rsidR="00E534FC" w:rsidRDefault="00E534FC" w:rsidP="00DA74EE">
      <w:pPr>
        <w:spacing w:after="0" w:line="240" w:lineRule="auto"/>
        <w:rPr>
          <w:rFonts w:ascii="Calibri" w:hAnsi="Calibri" w:cs="Calibri"/>
          <w:b/>
          <w:lang w:val="en-US"/>
        </w:rPr>
      </w:pPr>
    </w:p>
    <w:p w14:paraId="34289E6F" w14:textId="714E9F4D" w:rsidR="000661C4" w:rsidRPr="00834F14" w:rsidRDefault="00834F14" w:rsidP="00776A33">
      <w:pPr>
        <w:spacing w:after="0" w:line="240" w:lineRule="auto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Cs/>
          <w:lang w:val="en-US"/>
        </w:rPr>
        <w:t>1</w:t>
      </w:r>
      <w:r w:rsidR="00610996">
        <w:rPr>
          <w:rFonts w:ascii="Calibri" w:hAnsi="Calibri" w:cs="Calibri"/>
          <w:bCs/>
          <w:lang w:val="en-US"/>
        </w:rPr>
        <w:t>5:</w:t>
      </w:r>
      <w:r w:rsidR="00CF5546">
        <w:rPr>
          <w:rFonts w:ascii="Calibri" w:hAnsi="Calibri" w:cs="Calibri"/>
          <w:bCs/>
          <w:lang w:val="en-US"/>
        </w:rPr>
        <w:t>3</w:t>
      </w:r>
      <w:r w:rsidR="00CC772D">
        <w:rPr>
          <w:rFonts w:ascii="Calibri" w:hAnsi="Calibri" w:cs="Calibri"/>
          <w:bCs/>
          <w:lang w:val="en-US"/>
        </w:rPr>
        <w:t>0</w:t>
      </w:r>
      <w:r>
        <w:rPr>
          <w:rFonts w:ascii="Calibri" w:hAnsi="Calibri" w:cs="Calibri"/>
          <w:bCs/>
          <w:lang w:val="en-US"/>
        </w:rPr>
        <w:t xml:space="preserve"> – 1</w:t>
      </w:r>
      <w:r w:rsidR="00EB3022">
        <w:rPr>
          <w:rFonts w:ascii="Calibri" w:hAnsi="Calibri" w:cs="Calibri"/>
          <w:bCs/>
          <w:lang w:val="en-US"/>
        </w:rPr>
        <w:t>6</w:t>
      </w:r>
      <w:r>
        <w:rPr>
          <w:rFonts w:ascii="Calibri" w:hAnsi="Calibri" w:cs="Calibri"/>
          <w:bCs/>
          <w:lang w:val="en-US"/>
        </w:rPr>
        <w:t>:</w:t>
      </w:r>
      <w:r w:rsidR="00CC772D">
        <w:rPr>
          <w:rFonts w:ascii="Calibri" w:hAnsi="Calibri" w:cs="Calibri"/>
          <w:bCs/>
          <w:lang w:val="en-US"/>
        </w:rPr>
        <w:t>00</w:t>
      </w:r>
      <w:r>
        <w:rPr>
          <w:rFonts w:ascii="Calibri" w:hAnsi="Calibri" w:cs="Calibri"/>
          <w:bCs/>
          <w:lang w:val="en-US"/>
        </w:rPr>
        <w:tab/>
      </w:r>
      <w:r>
        <w:rPr>
          <w:rFonts w:ascii="Calibri" w:hAnsi="Calibri" w:cs="Calibri"/>
          <w:b/>
          <w:lang w:val="en-US"/>
        </w:rPr>
        <w:t>SCREEN BREAK</w:t>
      </w:r>
    </w:p>
    <w:p w14:paraId="243A5F48" w14:textId="77777777" w:rsidR="000661C4" w:rsidRDefault="000661C4" w:rsidP="00776A33">
      <w:pPr>
        <w:spacing w:after="0" w:line="240" w:lineRule="auto"/>
        <w:rPr>
          <w:rFonts w:ascii="Calibri" w:hAnsi="Calibri" w:cs="Calibri"/>
          <w:b/>
          <w:bCs/>
          <w:lang w:val="en-US"/>
        </w:rPr>
      </w:pPr>
    </w:p>
    <w:p w14:paraId="2135EAAF" w14:textId="41CD7FEF" w:rsidR="00AF4B8F" w:rsidRPr="00776A33" w:rsidRDefault="009A4093" w:rsidP="00776A33">
      <w:pPr>
        <w:spacing w:after="0" w:line="240" w:lineRule="auto"/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lang w:val="en-US"/>
        </w:rPr>
        <w:t>1</w:t>
      </w:r>
      <w:r w:rsidR="00EB3022">
        <w:rPr>
          <w:rFonts w:ascii="Calibri" w:hAnsi="Calibri" w:cs="Calibri"/>
          <w:lang w:val="en-US"/>
        </w:rPr>
        <w:t>6</w:t>
      </w:r>
      <w:r>
        <w:rPr>
          <w:rFonts w:ascii="Calibri" w:hAnsi="Calibri" w:cs="Calibri"/>
          <w:lang w:val="en-US"/>
        </w:rPr>
        <w:t>:</w:t>
      </w:r>
      <w:r w:rsidR="00EB3022">
        <w:rPr>
          <w:rFonts w:ascii="Calibri" w:hAnsi="Calibri" w:cs="Calibri"/>
          <w:lang w:val="en-US"/>
        </w:rPr>
        <w:t>0</w:t>
      </w:r>
      <w:r w:rsidR="00CC772D">
        <w:rPr>
          <w:rFonts w:ascii="Calibri" w:hAnsi="Calibri" w:cs="Calibri"/>
          <w:lang w:val="en-US"/>
        </w:rPr>
        <w:t>0</w:t>
      </w:r>
      <w:r w:rsidR="00E534FC">
        <w:rPr>
          <w:rFonts w:ascii="Calibri" w:hAnsi="Calibri" w:cs="Calibri"/>
          <w:lang w:val="en-US"/>
        </w:rPr>
        <w:t xml:space="preserve"> – 1</w:t>
      </w:r>
      <w:r w:rsidR="00834F14">
        <w:rPr>
          <w:rFonts w:ascii="Calibri" w:hAnsi="Calibri" w:cs="Calibri"/>
          <w:lang w:val="en-US"/>
        </w:rPr>
        <w:t>8</w:t>
      </w:r>
      <w:r w:rsidR="00E534FC">
        <w:rPr>
          <w:rFonts w:ascii="Calibri" w:hAnsi="Calibri" w:cs="Calibri"/>
          <w:lang w:val="en-US"/>
        </w:rPr>
        <w:t>:</w:t>
      </w:r>
      <w:r w:rsidR="00EB3022">
        <w:rPr>
          <w:rFonts w:ascii="Calibri" w:hAnsi="Calibri" w:cs="Calibri"/>
          <w:lang w:val="en-US"/>
        </w:rPr>
        <w:t>0</w:t>
      </w:r>
      <w:r w:rsidR="00CC772D">
        <w:rPr>
          <w:rFonts w:ascii="Calibri" w:hAnsi="Calibri" w:cs="Calibri"/>
          <w:lang w:val="en-US"/>
        </w:rPr>
        <w:t>0</w:t>
      </w:r>
      <w:r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b/>
          <w:lang w:val="en-US"/>
        </w:rPr>
        <w:t xml:space="preserve">Mock </w:t>
      </w:r>
      <w:r w:rsidRPr="00E534FC">
        <w:rPr>
          <w:rFonts w:ascii="Calibri" w:hAnsi="Calibri" w:cs="Calibri"/>
          <w:b/>
          <w:lang w:val="en-US"/>
        </w:rPr>
        <w:t>Exam</w:t>
      </w:r>
    </w:p>
    <w:p w14:paraId="2135EAB0" w14:textId="2918A779" w:rsidR="00AF4B8F" w:rsidRDefault="00AF4B8F" w:rsidP="00AF4B8F">
      <w:pPr>
        <w:spacing w:after="0" w:line="240" w:lineRule="auto"/>
        <w:ind w:left="1440" w:hanging="1440"/>
        <w:rPr>
          <w:rFonts w:ascii="Calibri" w:hAnsi="Calibri" w:cs="Calibri"/>
        </w:rPr>
      </w:pPr>
    </w:p>
    <w:p w14:paraId="31DDA885" w14:textId="36264F13" w:rsidR="00D03A50" w:rsidRDefault="00D03A50" w:rsidP="00AF4B8F">
      <w:pPr>
        <w:spacing w:after="0" w:line="240" w:lineRule="auto"/>
        <w:ind w:left="1440" w:hanging="1440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18:0</w:t>
      </w:r>
      <w:r w:rsidR="00CC772D">
        <w:rPr>
          <w:rFonts w:ascii="Calibri" w:hAnsi="Calibri" w:cs="Calibri"/>
        </w:rPr>
        <w:t>0</w:t>
      </w:r>
      <w:r>
        <w:rPr>
          <w:rFonts w:ascii="Calibri" w:hAnsi="Calibri" w:cs="Calibri"/>
        </w:rPr>
        <w:t xml:space="preserve"> – 18:3</w:t>
      </w:r>
      <w:r w:rsidR="00CC772D">
        <w:rPr>
          <w:rFonts w:ascii="Calibri" w:hAnsi="Calibri" w:cs="Calibri"/>
        </w:rPr>
        <w:t>0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b/>
          <w:bCs/>
        </w:rPr>
        <w:t>Q&amp;A Session (</w:t>
      </w:r>
      <w:r w:rsidR="002A4E3C">
        <w:rPr>
          <w:rFonts w:ascii="Calibri" w:hAnsi="Calibri" w:cs="Calibri"/>
          <w:b/>
          <w:bCs/>
        </w:rPr>
        <w:t>All Faculty)</w:t>
      </w:r>
    </w:p>
    <w:p w14:paraId="24D2F56B" w14:textId="77777777" w:rsidR="002A4E3C" w:rsidRPr="00D03A50" w:rsidRDefault="002A4E3C" w:rsidP="00AF4B8F">
      <w:pPr>
        <w:spacing w:after="0" w:line="240" w:lineRule="auto"/>
        <w:ind w:left="1440" w:hanging="1440"/>
        <w:rPr>
          <w:rFonts w:ascii="Calibri" w:hAnsi="Calibri" w:cs="Calibri"/>
          <w:b/>
          <w:bCs/>
        </w:rPr>
      </w:pPr>
    </w:p>
    <w:p w14:paraId="2135EAB3" w14:textId="7EDB9C48" w:rsidR="00AF4B8F" w:rsidRPr="00AF4B8F" w:rsidRDefault="00AF4B8F" w:rsidP="00F218CB">
      <w:pPr>
        <w:spacing w:after="0" w:line="240" w:lineRule="auto"/>
        <w:ind w:left="1440" w:hanging="1440"/>
        <w:rPr>
          <w:rFonts w:ascii="Calibri" w:hAnsi="Calibri" w:cs="Calibri"/>
          <w:bCs/>
          <w:lang w:val="en-US"/>
        </w:rPr>
      </w:pPr>
      <w:r w:rsidRPr="00AC5B1C">
        <w:rPr>
          <w:rFonts w:ascii="Calibri" w:hAnsi="Calibri" w:cs="Calibri"/>
          <w:lang w:val="en-US"/>
        </w:rPr>
        <w:t>1</w:t>
      </w:r>
      <w:r w:rsidR="00834F14">
        <w:rPr>
          <w:rFonts w:ascii="Calibri" w:hAnsi="Calibri" w:cs="Calibri"/>
          <w:lang w:val="en-US"/>
        </w:rPr>
        <w:t>8</w:t>
      </w:r>
      <w:r w:rsidRPr="00AC5B1C">
        <w:rPr>
          <w:rFonts w:ascii="Calibri" w:hAnsi="Calibri" w:cs="Calibri"/>
          <w:lang w:val="en-US"/>
        </w:rPr>
        <w:t>:</w:t>
      </w:r>
      <w:r w:rsidR="00834F14">
        <w:rPr>
          <w:rFonts w:ascii="Calibri" w:hAnsi="Calibri" w:cs="Calibri"/>
          <w:lang w:val="en-US"/>
        </w:rPr>
        <w:t>3</w:t>
      </w:r>
      <w:r w:rsidR="00CC772D">
        <w:rPr>
          <w:rFonts w:ascii="Calibri" w:hAnsi="Calibri" w:cs="Calibri"/>
          <w:lang w:val="en-US"/>
        </w:rPr>
        <w:t>0</w:t>
      </w:r>
      <w:r w:rsidRPr="00AC5B1C">
        <w:rPr>
          <w:rFonts w:ascii="Calibri" w:hAnsi="Calibri" w:cs="Calibri"/>
          <w:lang w:val="en-US"/>
        </w:rPr>
        <w:tab/>
      </w:r>
      <w:r w:rsidRPr="00DA74EE">
        <w:rPr>
          <w:rFonts w:ascii="Calibri" w:hAnsi="Calibri" w:cs="Calibri"/>
          <w:b/>
          <w:bCs/>
          <w:lang w:val="en-US"/>
        </w:rPr>
        <w:t>Summary and c</w:t>
      </w:r>
      <w:r w:rsidR="00F218CB">
        <w:rPr>
          <w:rFonts w:ascii="Calibri" w:hAnsi="Calibri" w:cs="Calibri"/>
          <w:b/>
          <w:bCs/>
          <w:lang w:val="en-US"/>
        </w:rPr>
        <w:t>lose</w:t>
      </w:r>
    </w:p>
    <w:sectPr w:rsidR="00AF4B8F" w:rsidRPr="00AF4B8F" w:rsidSect="00F70223">
      <w:headerReference w:type="default" r:id="rId6"/>
      <w:footerReference w:type="default" r:id="rId7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5EAB6" w14:textId="77777777" w:rsidR="00A5131D" w:rsidRDefault="00A5131D" w:rsidP="00A5131D">
      <w:pPr>
        <w:spacing w:after="0" w:line="240" w:lineRule="auto"/>
      </w:pPr>
      <w:r>
        <w:separator/>
      </w:r>
    </w:p>
  </w:endnote>
  <w:endnote w:type="continuationSeparator" w:id="0">
    <w:p w14:paraId="2135EAB7" w14:textId="77777777" w:rsidR="00A5131D" w:rsidRDefault="00A5131D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9" w14:textId="77777777" w:rsidR="00A5131D" w:rsidRDefault="00A5131D">
    <w:pPr>
      <w:pStyle w:val="Footer"/>
    </w:pPr>
    <w:r w:rsidRPr="00A5131D">
      <w:rPr>
        <w:noProof/>
        <w:lang w:eastAsia="en-GB"/>
      </w:rPr>
      <w:drawing>
        <wp:inline distT="0" distB="0" distL="0" distR="0" wp14:anchorId="2135EABC" wp14:editId="2135EABD">
          <wp:extent cx="5731510" cy="747966"/>
          <wp:effectExtent l="0" t="0" r="2540" b="0"/>
          <wp:docPr id="2" name="Picture 2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5EAB4" w14:textId="77777777" w:rsidR="00A5131D" w:rsidRDefault="00A5131D" w:rsidP="00A5131D">
      <w:pPr>
        <w:spacing w:after="0" w:line="240" w:lineRule="auto"/>
      </w:pPr>
      <w:r>
        <w:separator/>
      </w:r>
    </w:p>
  </w:footnote>
  <w:footnote w:type="continuationSeparator" w:id="0">
    <w:p w14:paraId="2135EAB5" w14:textId="77777777" w:rsidR="00A5131D" w:rsidRDefault="00A5131D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77777777" w:rsidR="00F70223" w:rsidRDefault="00F70223">
    <w:pPr>
      <w:pStyle w:val="Header"/>
    </w:pPr>
    <w:r w:rsidRPr="00F70223">
      <w:rPr>
        <w:noProof/>
        <w:lang w:eastAsia="en-GB"/>
      </w:rPr>
      <w:drawing>
        <wp:inline distT="0" distB="0" distL="0" distR="0" wp14:anchorId="2135EABA" wp14:editId="2135EABB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661C4"/>
    <w:rsid w:val="00080ACB"/>
    <w:rsid w:val="00111AEB"/>
    <w:rsid w:val="00145D75"/>
    <w:rsid w:val="00146054"/>
    <w:rsid w:val="0019354C"/>
    <w:rsid w:val="001E43AA"/>
    <w:rsid w:val="002126A9"/>
    <w:rsid w:val="00281416"/>
    <w:rsid w:val="00293F41"/>
    <w:rsid w:val="002A4E3C"/>
    <w:rsid w:val="002F4733"/>
    <w:rsid w:val="002F4E61"/>
    <w:rsid w:val="003110BD"/>
    <w:rsid w:val="0032625D"/>
    <w:rsid w:val="00356F52"/>
    <w:rsid w:val="003735A1"/>
    <w:rsid w:val="003F6684"/>
    <w:rsid w:val="004B14AD"/>
    <w:rsid w:val="00610996"/>
    <w:rsid w:val="006B27F1"/>
    <w:rsid w:val="006D6FBC"/>
    <w:rsid w:val="00740F38"/>
    <w:rsid w:val="00776A33"/>
    <w:rsid w:val="00834F14"/>
    <w:rsid w:val="00875565"/>
    <w:rsid w:val="008778D7"/>
    <w:rsid w:val="008F5D0E"/>
    <w:rsid w:val="00930229"/>
    <w:rsid w:val="00934FA7"/>
    <w:rsid w:val="0093796C"/>
    <w:rsid w:val="00982B80"/>
    <w:rsid w:val="009A055B"/>
    <w:rsid w:val="009A4093"/>
    <w:rsid w:val="009B6472"/>
    <w:rsid w:val="00A5131D"/>
    <w:rsid w:val="00A76E14"/>
    <w:rsid w:val="00AC3AA1"/>
    <w:rsid w:val="00AC4B01"/>
    <w:rsid w:val="00AD6D62"/>
    <w:rsid w:val="00AF4B8F"/>
    <w:rsid w:val="00BB6953"/>
    <w:rsid w:val="00C14066"/>
    <w:rsid w:val="00C512D2"/>
    <w:rsid w:val="00C535D7"/>
    <w:rsid w:val="00CC772D"/>
    <w:rsid w:val="00CF5546"/>
    <w:rsid w:val="00D03A50"/>
    <w:rsid w:val="00D23BF7"/>
    <w:rsid w:val="00D407AD"/>
    <w:rsid w:val="00DA74EE"/>
    <w:rsid w:val="00E534FC"/>
    <w:rsid w:val="00E569F7"/>
    <w:rsid w:val="00EA56DF"/>
    <w:rsid w:val="00EB3022"/>
    <w:rsid w:val="00EB50C7"/>
    <w:rsid w:val="00F164EB"/>
    <w:rsid w:val="00F218CB"/>
    <w:rsid w:val="00F33F95"/>
    <w:rsid w:val="00F70223"/>
    <w:rsid w:val="00FE1AFE"/>
    <w:rsid w:val="00FE7E68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EA85"/>
  <w15:docId w15:val="{9F70BF0C-F95D-4A37-ABA1-DAB90116D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5</cp:revision>
  <cp:lastPrinted>2022-01-10T15:11:00Z</cp:lastPrinted>
  <dcterms:created xsi:type="dcterms:W3CDTF">2018-10-11T07:34:00Z</dcterms:created>
  <dcterms:modified xsi:type="dcterms:W3CDTF">2022-01-11T10:00:00Z</dcterms:modified>
</cp:coreProperties>
</file>